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s>
        <w:jc w:val="center"/>
        <w:rPr>
          <w:rFonts w:ascii="Avenir" w:cs="Avenir" w:eastAsia="Avenir" w:hAnsi="Avenir"/>
          <w:b w:val="1"/>
          <w:bCs w:val="1"/>
          <w:sz w:val="22"/>
          <w:szCs w:val="22"/>
        </w:rPr>
      </w:pPr>
      <w:r w:rsidDel="00000000" w:rsidR="00000000" w:rsidRPr="00000000">
        <w:rPr>
          <w:rFonts w:ascii="Times New Roman" w:cs="Times New Roman" w:eastAsia="Times New Roman" w:hAnsi="Times New Roman"/>
          <w:b w:val="1"/>
          <w:bCs w:val="1"/>
          <w:sz w:val="24"/>
          <w:szCs w:val="24"/>
        </w:rPr>
        <w:drawing>
          <wp:inline distB="0" distT="0" distL="0" distR="0">
            <wp:extent cx="1735455" cy="83503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5455" cy="8350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s>
        <w:jc w:val="center"/>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INSTITUTIONAL REVIEW BOARD</w:t>
      </w:r>
    </w:p>
    <w:p w:rsidR="00000000" w:rsidDel="00000000" w:rsidP="00000000" w:rsidRDefault="00000000" w:rsidRPr="00000000" w14:paraId="00000003">
      <w:pPr>
        <w:pStyle w:val="Heading1"/>
        <w:rPr>
          <w:rFonts w:ascii="Avenir" w:cs="Avenir" w:eastAsia="Avenir" w:hAnsi="Avenir"/>
          <w:b w:val="0"/>
          <w:bCs w:val="0"/>
        </w:rPr>
      </w:pPr>
      <w:r w:rsidDel="00000000" w:rsidR="00000000" w:rsidRPr="00000000">
        <w:rPr>
          <w:rFonts w:ascii="Avenir" w:cs="Avenir" w:eastAsia="Avenir" w:hAnsi="Avenir"/>
          <w:b w:val="0"/>
          <w:bCs w:val="0"/>
          <w:rtl w:val="0"/>
        </w:rPr>
        <w:t xml:space="preserve">IRB SUBMISSION FORM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1"/>
          <w:bCs w:val="1"/>
          <w:i w:val="0"/>
          <w:iCs w:val="0"/>
          <w:smallCaps w:val="0"/>
          <w:strike w:val="0"/>
          <w:color w:val="000000"/>
          <w:sz w:val="20"/>
          <w:szCs w:val="20"/>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0"/>
          <w:szCs w:val="20"/>
          <w:u w:val="none"/>
          <w:shd w:fill="auto" w:val="clear"/>
          <w:vertAlign w:val="baseline"/>
          <w:rtl w:val="0"/>
        </w:rPr>
        <w:t xml:space="preserve">**You may not start the project until you receive IRB approval**</w:t>
      </w:r>
    </w:p>
    <w:p w:rsidR="00000000" w:rsidDel="00000000" w:rsidP="00000000" w:rsidRDefault="00000000" w:rsidRPr="00000000" w14:paraId="00000005">
      <w:pPr>
        <w:rPr>
          <w:rFonts w:ascii="Avenir" w:cs="Avenir" w:eastAsia="Avenir" w:hAnsi="Avenir"/>
        </w:rPr>
      </w:pPr>
      <w:r w:rsidDel="00000000" w:rsidR="00000000" w:rsidRPr="00000000">
        <w:rPr>
          <w:rtl w:val="0"/>
        </w:rPr>
      </w:r>
    </w:p>
    <w:tbl>
      <w:tblPr>
        <w:tblStyle w:val="Table1"/>
        <w:tblW w:w="9283.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3246"/>
        <w:gridCol w:w="3061"/>
        <w:gridCol w:w="2976"/>
        <w:tblGridChange w:id="0">
          <w:tblGrid>
            <w:gridCol w:w="3246"/>
            <w:gridCol w:w="3061"/>
            <w:gridCol w:w="2976"/>
          </w:tblGrid>
        </w:tblGridChange>
      </w:tblGrid>
      <w:tr>
        <w:trPr>
          <w:cantSplit w:val="1"/>
          <w:trHeight w:val="230" w:hRule="atLeast"/>
          <w:tblHeader w:val="0"/>
        </w:trPr>
        <w:tc>
          <w:tcPr>
            <w:gridSpan w:val="3"/>
            <w:shd w:fill="e6e6e6" w:val="cle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Instructions</w:t>
            </w:r>
          </w:p>
        </w:tc>
      </w:tr>
      <w:tr>
        <w:trPr>
          <w:cantSplit w:val="1"/>
          <w:trHeight w:val="230" w:hRule="atLeast"/>
          <w:tblHeader w:val="0"/>
        </w:trPr>
        <w:tc>
          <w:tcPr>
            <w:gridSpan w:val="3"/>
            <w:vAlign w:val="center"/>
          </w:tcPr>
          <w:p w:rsidR="00000000" w:rsidDel="00000000" w:rsidP="00000000" w:rsidRDefault="00000000" w:rsidRPr="00000000" w14:paraId="00000009">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You should download this form and insert your responses directly below each question. Email the completed form with all necessary attachments in </w:t>
            </w:r>
            <w:r w:rsidDel="00000000" w:rsidR="00000000" w:rsidRPr="00000000">
              <w:rPr>
                <w:rFonts w:ascii="Avenir" w:cs="Avenir" w:eastAsia="Avenir" w:hAnsi="Avenir"/>
                <w:b w:val="1"/>
                <w:bCs w:val="1"/>
                <w:rtl w:val="0"/>
              </w:rPr>
              <w:t xml:space="preserve">a single Word document or a PDF</w:t>
            </w:r>
            <w:r w:rsidDel="00000000" w:rsidR="00000000" w:rsidRPr="00000000">
              <w:rPr>
                <w:rFonts w:ascii="Avenir" w:cs="Avenir" w:eastAsia="Avenir" w:hAnsi="Avenir"/>
                <w:rtl w:val="0"/>
              </w:rPr>
              <w:t xml:space="preserve">. The IRB will return submissions that have multiple attachments. </w:t>
            </w:r>
          </w:p>
          <w:p w:rsidR="00000000" w:rsidDel="00000000" w:rsidP="00000000" w:rsidRDefault="00000000" w:rsidRPr="00000000" w14:paraId="0000000A">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0B">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Send your submission at least two weeks before an IRB meeting to </w:t>
            </w:r>
            <w:hyperlink r:id="rId8">
              <w:r w:rsidDel="00000000" w:rsidR="00000000" w:rsidRPr="00000000">
                <w:rPr>
                  <w:rFonts w:ascii="Avenir" w:cs="Avenir" w:eastAsia="Avenir" w:hAnsi="Avenir"/>
                  <w:color w:val="0000ff"/>
                  <w:u w:val="single"/>
                  <w:rtl w:val="0"/>
                </w:rPr>
                <w:t xml:space="preserve">irb@steu.edu</w:t>
              </w:r>
            </w:hyperlink>
            <w:r w:rsidDel="00000000" w:rsidR="00000000" w:rsidRPr="00000000">
              <w:rPr>
                <w:rFonts w:ascii="Avenir" w:cs="Avenir" w:eastAsia="Avenir" w:hAnsi="Avenir"/>
                <w:rtl w:val="0"/>
              </w:rPr>
              <w:t xml:space="preserve">. Visit </w:t>
            </w:r>
            <w:hyperlink r:id="rId9">
              <w:r w:rsidDel="00000000" w:rsidR="00000000" w:rsidRPr="00000000">
                <w:rPr>
                  <w:rFonts w:ascii="Avenir" w:cs="Avenir" w:eastAsia="Avenir" w:hAnsi="Avenir"/>
                  <w:color w:val="0000ff"/>
                  <w:u w:val="single"/>
                  <w:rtl w:val="0"/>
                </w:rPr>
                <w:t xml:space="preserve">https://www.steu.edu/irb</w:t>
              </w:r>
            </w:hyperlink>
            <w:r w:rsidDel="00000000" w:rsidR="00000000" w:rsidRPr="00000000">
              <w:rPr>
                <w:rFonts w:ascii="Avenir" w:cs="Avenir" w:eastAsia="Avenir" w:hAnsi="Avenir"/>
                <w:rtl w:val="0"/>
              </w:rPr>
              <w:t xml:space="preserve"> for IRB meeting dates. If you have any questions, contact IRB Co-Chair email </w:t>
            </w:r>
            <w:hyperlink r:id="rId10">
              <w:r w:rsidDel="00000000" w:rsidR="00000000" w:rsidRPr="00000000">
                <w:rPr>
                  <w:rFonts w:ascii="Avenir" w:cs="Avenir" w:eastAsia="Avenir" w:hAnsi="Avenir"/>
                  <w:color w:val="0000ff"/>
                  <w:u w:val="single"/>
                  <w:rtl w:val="0"/>
                </w:rPr>
                <w:t xml:space="preserve">irb@steu.edu</w:t>
              </w:r>
            </w:hyperlink>
            <w:r w:rsidDel="00000000" w:rsidR="00000000" w:rsidRPr="00000000">
              <w:rPr>
                <w:rFonts w:ascii="Avenir" w:cs="Avenir" w:eastAsia="Avenir" w:hAnsi="Avenir"/>
                <w:rtl w:val="0"/>
              </w:rPr>
              <w:t xml:space="preserve"> in addition to your faculty advisor   .</w:t>
            </w:r>
          </w:p>
        </w:tc>
      </w:tr>
      <w:tr>
        <w:trPr>
          <w:cantSplit w:val="1"/>
          <w:trHeight w:val="230" w:hRule="atLeast"/>
          <w:tblHeader w:val="0"/>
        </w:trPr>
        <w:tc>
          <w:tcPr>
            <w:gridSpan w:val="3"/>
            <w:shd w:fill="e6e6e6"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Proposed Title</w:t>
            </w:r>
          </w:p>
        </w:tc>
      </w:tr>
      <w:tr>
        <w:trPr>
          <w:cantSplit w:val="1"/>
          <w:trHeight w:val="230" w:hRule="atLeast"/>
          <w:tblHeader w:val="0"/>
        </w:trPr>
        <w:tc>
          <w:tcPr>
            <w:gridSpan w:val="3"/>
            <w:vAlign w:val="center"/>
          </w:tcPr>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Title of the proposed research:</w:t>
            </w:r>
          </w:p>
          <w:p w:rsidR="00000000" w:rsidDel="00000000" w:rsidP="00000000" w:rsidRDefault="00000000" w:rsidRPr="00000000" w14:paraId="00000012">
            <w:pPr>
              <w:rPr>
                <w:rFonts w:ascii="Avenir" w:cs="Avenir" w:eastAsia="Avenir" w:hAnsi="Avenir"/>
              </w:rPr>
            </w:pPr>
            <w:r w:rsidDel="00000000" w:rsidR="00000000" w:rsidRPr="00000000">
              <w:rPr>
                <w:rtl w:val="0"/>
              </w:rPr>
            </w:r>
          </w:p>
        </w:tc>
      </w:tr>
      <w:tr>
        <w:trPr>
          <w:cantSplit w:val="1"/>
          <w:trHeight w:val="230" w:hRule="atLeast"/>
          <w:tblHeader w:val="0"/>
        </w:trPr>
        <w:tc>
          <w:tcPr>
            <w:gridSpan w:val="3"/>
            <w:shd w:fill="e6e6e6"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Dates</w:t>
            </w:r>
          </w:p>
        </w:tc>
      </w:tr>
      <w:tr>
        <w:trPr>
          <w:cantSplit w:val="1"/>
          <w:trHeight w:val="230" w:hRule="atLeast"/>
          <w:tblHeader w:val="0"/>
        </w:trPr>
        <w:tc>
          <w:tcPr>
            <w:vAlign w:val="center"/>
          </w:tcPr>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Date of Application:</w:t>
            </w:r>
          </w:p>
          <w:p w:rsidR="00000000" w:rsidDel="00000000" w:rsidP="00000000" w:rsidRDefault="00000000" w:rsidRPr="00000000" w14:paraId="00000019">
            <w:pPr>
              <w:rPr>
                <w:rFonts w:ascii="Avenir" w:cs="Avenir" w:eastAsia="Avenir" w:hAnsi="Avenir"/>
              </w:rPr>
            </w:pPr>
            <w:r w:rsidDel="00000000" w:rsidR="00000000" w:rsidRPr="00000000">
              <w:rPr>
                <w:rtl w:val="0"/>
              </w:rPr>
            </w:r>
          </w:p>
          <w:p w:rsidR="00000000" w:rsidDel="00000000" w:rsidP="00000000" w:rsidRDefault="00000000" w:rsidRPr="00000000" w14:paraId="0000001A">
            <w:pPr>
              <w:rPr>
                <w:rFonts w:ascii="Avenir" w:cs="Avenir" w:eastAsia="Avenir" w:hAnsi="Avenir"/>
              </w:rPr>
            </w:pPr>
            <w:r w:rsidDel="00000000" w:rsidR="00000000" w:rsidRPr="00000000">
              <w:rPr>
                <w:rtl w:val="0"/>
              </w:rPr>
            </w:r>
          </w:p>
        </w:tc>
        <w:tc>
          <w:tcPr>
            <w:gridSpan w:val="2"/>
            <w:vAlign w:val="center"/>
          </w:tcPr>
          <w:p w:rsidR="00000000" w:rsidDel="00000000" w:rsidP="00000000" w:rsidRDefault="00000000" w:rsidRPr="00000000" w14:paraId="0000001B">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Approximate starting and ending dates for this research project: </w:t>
            </w:r>
          </w:p>
          <w:p w:rsidR="00000000" w:rsidDel="00000000" w:rsidP="00000000" w:rsidRDefault="00000000" w:rsidRPr="00000000" w14:paraId="0000001C">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1D">
            <w:pPr>
              <w:rPr>
                <w:rFonts w:ascii="Avenir" w:cs="Avenir" w:eastAsia="Avenir" w:hAnsi="Avenir"/>
              </w:rPr>
            </w:pPr>
            <w:r w:rsidDel="00000000" w:rsidR="00000000" w:rsidRPr="00000000">
              <w:rPr>
                <w:rtl w:val="0"/>
              </w:rPr>
            </w:r>
          </w:p>
        </w:tc>
      </w:tr>
      <w:tr>
        <w:trPr>
          <w:cantSplit w:val="1"/>
          <w:trHeight w:val="230" w:hRule="atLeast"/>
          <w:tblHeader w:val="0"/>
        </w:trPr>
        <w:tc>
          <w:tcPr>
            <w:gridSpan w:val="3"/>
            <w:tcBorders>
              <w:bottom w:color="999999" w:space="0" w:sz="4" w:val="single"/>
            </w:tcBorders>
            <w:shd w:fill="e6e6e6"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Researcher Information</w:t>
            </w:r>
          </w:p>
        </w:tc>
      </w:tr>
      <w:tr>
        <w:trPr>
          <w:cantSplit w:val="1"/>
          <w:trHeight w:val="230" w:hRule="atLeast"/>
          <w:tblHeader w:val="0"/>
        </w:trPr>
        <w:tc>
          <w:tcPr>
            <w:vAlign w:val="center"/>
          </w:tcPr>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Name/Affiliation of researcher 1:</w:t>
            </w:r>
          </w:p>
          <w:p w:rsidR="00000000" w:rsidDel="00000000" w:rsidP="00000000" w:rsidRDefault="00000000" w:rsidRPr="00000000" w14:paraId="00000023">
            <w:pPr>
              <w:rPr>
                <w:rFonts w:ascii="Avenir" w:cs="Avenir" w:eastAsia="Avenir" w:hAnsi="Avenir"/>
              </w:rPr>
            </w:pPr>
            <w:r w:rsidDel="00000000" w:rsidR="00000000" w:rsidRPr="00000000">
              <w:rPr>
                <w:rtl w:val="0"/>
              </w:rPr>
            </w:r>
          </w:p>
          <w:p w:rsidR="00000000" w:rsidDel="00000000" w:rsidP="00000000" w:rsidRDefault="00000000" w:rsidRPr="00000000" w14:paraId="00000024">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25">
            <w:pPr>
              <w:rPr>
                <w:rFonts w:ascii="Avenir" w:cs="Avenir" w:eastAsia="Avenir" w:hAnsi="Avenir"/>
              </w:rPr>
            </w:pPr>
            <w:r w:rsidDel="00000000" w:rsidR="00000000" w:rsidRPr="00000000">
              <w:rPr>
                <w:rFonts w:ascii="Avenir" w:cs="Avenir" w:eastAsia="Avenir" w:hAnsi="Avenir"/>
                <w:rtl w:val="0"/>
              </w:rPr>
              <w:t xml:space="preserve">Phone:</w:t>
            </w:r>
          </w:p>
          <w:p w:rsidR="00000000" w:rsidDel="00000000" w:rsidP="00000000" w:rsidRDefault="00000000" w:rsidRPr="00000000" w14:paraId="00000026">
            <w:pPr>
              <w:rPr>
                <w:rFonts w:ascii="Avenir" w:cs="Avenir" w:eastAsia="Avenir" w:hAnsi="Avenir"/>
              </w:rPr>
            </w:pPr>
            <w:r w:rsidDel="00000000" w:rsidR="00000000" w:rsidRPr="00000000">
              <w:rPr>
                <w:rtl w:val="0"/>
              </w:rPr>
            </w:r>
          </w:p>
          <w:p w:rsidR="00000000" w:rsidDel="00000000" w:rsidP="00000000" w:rsidRDefault="00000000" w:rsidRPr="00000000" w14:paraId="00000027">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28">
            <w:pPr>
              <w:rPr>
                <w:rFonts w:ascii="Avenir" w:cs="Avenir" w:eastAsia="Avenir" w:hAnsi="Avenir"/>
              </w:rPr>
            </w:pPr>
            <w:r w:rsidDel="00000000" w:rsidR="00000000" w:rsidRPr="00000000">
              <w:rPr>
                <w:rFonts w:ascii="Avenir" w:cs="Avenir" w:eastAsia="Avenir" w:hAnsi="Avenir"/>
                <w:rtl w:val="0"/>
              </w:rPr>
              <w:t xml:space="preserve">email:</w:t>
            </w:r>
          </w:p>
          <w:p w:rsidR="00000000" w:rsidDel="00000000" w:rsidP="00000000" w:rsidRDefault="00000000" w:rsidRPr="00000000" w14:paraId="00000029">
            <w:pPr>
              <w:rPr>
                <w:rFonts w:ascii="Avenir" w:cs="Avenir" w:eastAsia="Avenir" w:hAnsi="Avenir"/>
              </w:rPr>
            </w:pPr>
            <w:r w:rsidDel="00000000" w:rsidR="00000000" w:rsidRPr="00000000">
              <w:rPr>
                <w:rtl w:val="0"/>
              </w:rPr>
            </w:r>
          </w:p>
          <w:p w:rsidR="00000000" w:rsidDel="00000000" w:rsidP="00000000" w:rsidRDefault="00000000" w:rsidRPr="00000000" w14:paraId="0000002A">
            <w:pPr>
              <w:rPr>
                <w:rFonts w:ascii="Avenir" w:cs="Avenir" w:eastAsia="Avenir" w:hAnsi="Avenir"/>
              </w:rPr>
            </w:pPr>
            <w:r w:rsidDel="00000000" w:rsidR="00000000" w:rsidRPr="00000000">
              <w:rPr>
                <w:rtl w:val="0"/>
              </w:rPr>
            </w:r>
          </w:p>
        </w:tc>
      </w:tr>
      <w:tr>
        <w:trPr>
          <w:cantSplit w:val="1"/>
          <w:trHeight w:val="230" w:hRule="atLeast"/>
          <w:tblHeader w:val="0"/>
        </w:trPr>
        <w:tc>
          <w:tcPr>
            <w:vAlign w:val="center"/>
          </w:tcPr>
          <w:p w:rsidR="00000000" w:rsidDel="00000000" w:rsidP="00000000" w:rsidRDefault="00000000" w:rsidRPr="00000000" w14:paraId="0000002B">
            <w:pPr>
              <w:rPr>
                <w:rFonts w:ascii="Avenir" w:cs="Avenir" w:eastAsia="Avenir" w:hAnsi="Avenir"/>
              </w:rPr>
            </w:pPr>
            <w:r w:rsidDel="00000000" w:rsidR="00000000" w:rsidRPr="00000000">
              <w:rPr>
                <w:rFonts w:ascii="Avenir" w:cs="Avenir" w:eastAsia="Avenir" w:hAnsi="Avenir"/>
                <w:rtl w:val="0"/>
              </w:rPr>
              <w:t xml:space="preserve">Name/Affiliation of researcher 2:</w:t>
            </w:r>
          </w:p>
          <w:p w:rsidR="00000000" w:rsidDel="00000000" w:rsidP="00000000" w:rsidRDefault="00000000" w:rsidRPr="00000000" w14:paraId="0000002C">
            <w:pPr>
              <w:rPr>
                <w:rFonts w:ascii="Avenir" w:cs="Avenir" w:eastAsia="Avenir" w:hAnsi="Avenir"/>
              </w:rPr>
            </w:pPr>
            <w:r w:rsidDel="00000000" w:rsidR="00000000" w:rsidRPr="00000000">
              <w:rPr>
                <w:rtl w:val="0"/>
              </w:rPr>
            </w:r>
          </w:p>
          <w:p w:rsidR="00000000" w:rsidDel="00000000" w:rsidP="00000000" w:rsidRDefault="00000000" w:rsidRPr="00000000" w14:paraId="0000002D">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2E">
            <w:pPr>
              <w:rPr>
                <w:rFonts w:ascii="Avenir" w:cs="Avenir" w:eastAsia="Avenir" w:hAnsi="Avenir"/>
              </w:rPr>
            </w:pPr>
            <w:r w:rsidDel="00000000" w:rsidR="00000000" w:rsidRPr="00000000">
              <w:rPr>
                <w:rFonts w:ascii="Avenir" w:cs="Avenir" w:eastAsia="Avenir" w:hAnsi="Avenir"/>
                <w:rtl w:val="0"/>
              </w:rPr>
              <w:t xml:space="preserve">Phone:</w:t>
            </w:r>
          </w:p>
          <w:p w:rsidR="00000000" w:rsidDel="00000000" w:rsidP="00000000" w:rsidRDefault="00000000" w:rsidRPr="00000000" w14:paraId="0000002F">
            <w:pPr>
              <w:rPr>
                <w:rFonts w:ascii="Avenir" w:cs="Avenir" w:eastAsia="Avenir" w:hAnsi="Avenir"/>
              </w:rPr>
            </w:pPr>
            <w:r w:rsidDel="00000000" w:rsidR="00000000" w:rsidRPr="00000000">
              <w:rPr>
                <w:rtl w:val="0"/>
              </w:rPr>
            </w:r>
          </w:p>
          <w:p w:rsidR="00000000" w:rsidDel="00000000" w:rsidP="00000000" w:rsidRDefault="00000000" w:rsidRPr="00000000" w14:paraId="00000030">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31">
            <w:pPr>
              <w:rPr>
                <w:rFonts w:ascii="Avenir" w:cs="Avenir" w:eastAsia="Avenir" w:hAnsi="Avenir"/>
              </w:rPr>
            </w:pPr>
            <w:r w:rsidDel="00000000" w:rsidR="00000000" w:rsidRPr="00000000">
              <w:rPr>
                <w:rFonts w:ascii="Avenir" w:cs="Avenir" w:eastAsia="Avenir" w:hAnsi="Avenir"/>
                <w:rtl w:val="0"/>
              </w:rPr>
              <w:t xml:space="preserve">email:</w:t>
            </w:r>
          </w:p>
          <w:p w:rsidR="00000000" w:rsidDel="00000000" w:rsidP="00000000" w:rsidRDefault="00000000" w:rsidRPr="00000000" w14:paraId="00000032">
            <w:pPr>
              <w:rPr>
                <w:rFonts w:ascii="Avenir" w:cs="Avenir" w:eastAsia="Avenir" w:hAnsi="Avenir"/>
              </w:rPr>
            </w:pPr>
            <w:r w:rsidDel="00000000" w:rsidR="00000000" w:rsidRPr="00000000">
              <w:rPr>
                <w:rtl w:val="0"/>
              </w:rPr>
            </w:r>
          </w:p>
          <w:p w:rsidR="00000000" w:rsidDel="00000000" w:rsidP="00000000" w:rsidRDefault="00000000" w:rsidRPr="00000000" w14:paraId="00000033">
            <w:pPr>
              <w:rPr>
                <w:rFonts w:ascii="Avenir" w:cs="Avenir" w:eastAsia="Avenir" w:hAnsi="Avenir"/>
              </w:rPr>
            </w:pPr>
            <w:r w:rsidDel="00000000" w:rsidR="00000000" w:rsidRPr="00000000">
              <w:rPr>
                <w:rtl w:val="0"/>
              </w:rPr>
            </w:r>
          </w:p>
        </w:tc>
      </w:tr>
      <w:tr>
        <w:trPr>
          <w:cantSplit w:val="1"/>
          <w:trHeight w:val="230" w:hRule="atLeast"/>
          <w:tblHeader w:val="0"/>
        </w:trPr>
        <w:tc>
          <w:tcPr>
            <w:vAlign w:val="center"/>
          </w:tcPr>
          <w:p w:rsidR="00000000" w:rsidDel="00000000" w:rsidP="00000000" w:rsidRDefault="00000000" w:rsidRPr="00000000" w14:paraId="00000034">
            <w:pPr>
              <w:rPr>
                <w:rFonts w:ascii="Avenir" w:cs="Avenir" w:eastAsia="Avenir" w:hAnsi="Avenir"/>
              </w:rPr>
            </w:pPr>
            <w:r w:rsidDel="00000000" w:rsidR="00000000" w:rsidRPr="00000000">
              <w:rPr>
                <w:rFonts w:ascii="Avenir" w:cs="Avenir" w:eastAsia="Avenir" w:hAnsi="Avenir"/>
                <w:rtl w:val="0"/>
              </w:rPr>
              <w:t xml:space="preserve">Name/Affiliation of advisor 1:</w:t>
            </w:r>
          </w:p>
          <w:p w:rsidR="00000000" w:rsidDel="00000000" w:rsidP="00000000" w:rsidRDefault="00000000" w:rsidRPr="00000000" w14:paraId="00000035">
            <w:pPr>
              <w:rPr>
                <w:rFonts w:ascii="Avenir" w:cs="Avenir" w:eastAsia="Avenir" w:hAnsi="Avenir"/>
              </w:rPr>
            </w:pPr>
            <w:r w:rsidDel="00000000" w:rsidR="00000000" w:rsidRPr="00000000">
              <w:rPr>
                <w:rtl w:val="0"/>
              </w:rPr>
            </w:r>
          </w:p>
          <w:p w:rsidR="00000000" w:rsidDel="00000000" w:rsidP="00000000" w:rsidRDefault="00000000" w:rsidRPr="00000000" w14:paraId="00000036">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37">
            <w:pPr>
              <w:rPr>
                <w:rFonts w:ascii="Avenir" w:cs="Avenir" w:eastAsia="Avenir" w:hAnsi="Avenir"/>
              </w:rPr>
            </w:pPr>
            <w:r w:rsidDel="00000000" w:rsidR="00000000" w:rsidRPr="00000000">
              <w:rPr>
                <w:rFonts w:ascii="Avenir" w:cs="Avenir" w:eastAsia="Avenir" w:hAnsi="Avenir"/>
                <w:rtl w:val="0"/>
              </w:rPr>
              <w:t xml:space="preserve">Phone:</w:t>
            </w:r>
          </w:p>
          <w:p w:rsidR="00000000" w:rsidDel="00000000" w:rsidP="00000000" w:rsidRDefault="00000000" w:rsidRPr="00000000" w14:paraId="00000038">
            <w:pPr>
              <w:rPr>
                <w:rFonts w:ascii="Avenir" w:cs="Avenir" w:eastAsia="Avenir" w:hAnsi="Avenir"/>
              </w:rPr>
            </w:pPr>
            <w:r w:rsidDel="00000000" w:rsidR="00000000" w:rsidRPr="00000000">
              <w:rPr>
                <w:rtl w:val="0"/>
              </w:rPr>
            </w:r>
          </w:p>
          <w:p w:rsidR="00000000" w:rsidDel="00000000" w:rsidP="00000000" w:rsidRDefault="00000000" w:rsidRPr="00000000" w14:paraId="00000039">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3A">
            <w:pPr>
              <w:rPr>
                <w:rFonts w:ascii="Avenir" w:cs="Avenir" w:eastAsia="Avenir" w:hAnsi="Avenir"/>
              </w:rPr>
            </w:pPr>
            <w:r w:rsidDel="00000000" w:rsidR="00000000" w:rsidRPr="00000000">
              <w:rPr>
                <w:rFonts w:ascii="Avenir" w:cs="Avenir" w:eastAsia="Avenir" w:hAnsi="Avenir"/>
                <w:rtl w:val="0"/>
              </w:rPr>
              <w:t xml:space="preserve">email:</w:t>
            </w:r>
          </w:p>
          <w:p w:rsidR="00000000" w:rsidDel="00000000" w:rsidP="00000000" w:rsidRDefault="00000000" w:rsidRPr="00000000" w14:paraId="0000003B">
            <w:pPr>
              <w:rPr>
                <w:rFonts w:ascii="Avenir" w:cs="Avenir" w:eastAsia="Avenir" w:hAnsi="Avenir"/>
              </w:rPr>
            </w:pPr>
            <w:r w:rsidDel="00000000" w:rsidR="00000000" w:rsidRPr="00000000">
              <w:rPr>
                <w:rtl w:val="0"/>
              </w:rPr>
            </w:r>
          </w:p>
          <w:p w:rsidR="00000000" w:rsidDel="00000000" w:rsidP="00000000" w:rsidRDefault="00000000" w:rsidRPr="00000000" w14:paraId="0000003C">
            <w:pPr>
              <w:rPr>
                <w:rFonts w:ascii="Avenir" w:cs="Avenir" w:eastAsia="Avenir" w:hAnsi="Avenir"/>
              </w:rPr>
            </w:pPr>
            <w:r w:rsidDel="00000000" w:rsidR="00000000" w:rsidRPr="00000000">
              <w:rPr>
                <w:rtl w:val="0"/>
              </w:rPr>
            </w:r>
          </w:p>
        </w:tc>
      </w:tr>
      <w:tr>
        <w:trPr>
          <w:cantSplit w:val="1"/>
          <w:trHeight w:val="230" w:hRule="atLeast"/>
          <w:tblHeader w:val="0"/>
        </w:trPr>
        <w:tc>
          <w:tcPr>
            <w:vAlign w:val="center"/>
          </w:tcPr>
          <w:p w:rsidR="00000000" w:rsidDel="00000000" w:rsidP="00000000" w:rsidRDefault="00000000" w:rsidRPr="00000000" w14:paraId="0000003D">
            <w:pPr>
              <w:rPr>
                <w:rFonts w:ascii="Avenir" w:cs="Avenir" w:eastAsia="Avenir" w:hAnsi="Avenir"/>
              </w:rPr>
            </w:pPr>
            <w:r w:rsidDel="00000000" w:rsidR="00000000" w:rsidRPr="00000000">
              <w:rPr>
                <w:rFonts w:ascii="Avenir" w:cs="Avenir" w:eastAsia="Avenir" w:hAnsi="Avenir"/>
                <w:rtl w:val="0"/>
              </w:rPr>
              <w:t xml:space="preserve">Name/Affiliation of advisor 2:</w:t>
            </w:r>
          </w:p>
          <w:p w:rsidR="00000000" w:rsidDel="00000000" w:rsidP="00000000" w:rsidRDefault="00000000" w:rsidRPr="00000000" w14:paraId="0000003E">
            <w:pPr>
              <w:rPr>
                <w:rFonts w:ascii="Avenir" w:cs="Avenir" w:eastAsia="Avenir" w:hAnsi="Avenir"/>
              </w:rPr>
            </w:pPr>
            <w:r w:rsidDel="00000000" w:rsidR="00000000" w:rsidRPr="00000000">
              <w:rPr>
                <w:rtl w:val="0"/>
              </w:rPr>
            </w:r>
          </w:p>
          <w:p w:rsidR="00000000" w:rsidDel="00000000" w:rsidP="00000000" w:rsidRDefault="00000000" w:rsidRPr="00000000" w14:paraId="0000003F">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40">
            <w:pPr>
              <w:rPr>
                <w:rFonts w:ascii="Avenir" w:cs="Avenir" w:eastAsia="Avenir" w:hAnsi="Avenir"/>
              </w:rPr>
            </w:pPr>
            <w:r w:rsidDel="00000000" w:rsidR="00000000" w:rsidRPr="00000000">
              <w:rPr>
                <w:rFonts w:ascii="Avenir" w:cs="Avenir" w:eastAsia="Avenir" w:hAnsi="Avenir"/>
                <w:rtl w:val="0"/>
              </w:rPr>
              <w:t xml:space="preserve">Phone:</w:t>
            </w:r>
          </w:p>
          <w:p w:rsidR="00000000" w:rsidDel="00000000" w:rsidP="00000000" w:rsidRDefault="00000000" w:rsidRPr="00000000" w14:paraId="00000041">
            <w:pPr>
              <w:rPr>
                <w:rFonts w:ascii="Avenir" w:cs="Avenir" w:eastAsia="Avenir" w:hAnsi="Avenir"/>
              </w:rPr>
            </w:pPr>
            <w:r w:rsidDel="00000000" w:rsidR="00000000" w:rsidRPr="00000000">
              <w:rPr>
                <w:rtl w:val="0"/>
              </w:rPr>
            </w:r>
          </w:p>
          <w:p w:rsidR="00000000" w:rsidDel="00000000" w:rsidP="00000000" w:rsidRDefault="00000000" w:rsidRPr="00000000" w14:paraId="00000042">
            <w:pPr>
              <w:rPr>
                <w:rFonts w:ascii="Avenir" w:cs="Avenir" w:eastAsia="Avenir" w:hAnsi="Avenir"/>
              </w:rPr>
            </w:pPr>
            <w:r w:rsidDel="00000000" w:rsidR="00000000" w:rsidRPr="00000000">
              <w:rPr>
                <w:rtl w:val="0"/>
              </w:rPr>
            </w:r>
          </w:p>
        </w:tc>
        <w:tc>
          <w:tcPr>
            <w:vAlign w:val="center"/>
          </w:tcPr>
          <w:p w:rsidR="00000000" w:rsidDel="00000000" w:rsidP="00000000" w:rsidRDefault="00000000" w:rsidRPr="00000000" w14:paraId="00000043">
            <w:pPr>
              <w:rPr>
                <w:rFonts w:ascii="Avenir" w:cs="Avenir" w:eastAsia="Avenir" w:hAnsi="Avenir"/>
              </w:rPr>
            </w:pPr>
            <w:r w:rsidDel="00000000" w:rsidR="00000000" w:rsidRPr="00000000">
              <w:rPr>
                <w:rFonts w:ascii="Avenir" w:cs="Avenir" w:eastAsia="Avenir" w:hAnsi="Avenir"/>
                <w:rtl w:val="0"/>
              </w:rPr>
              <w:t xml:space="preserve">email:</w:t>
            </w:r>
          </w:p>
          <w:p w:rsidR="00000000" w:rsidDel="00000000" w:rsidP="00000000" w:rsidRDefault="00000000" w:rsidRPr="00000000" w14:paraId="00000044">
            <w:pPr>
              <w:rPr>
                <w:rFonts w:ascii="Avenir" w:cs="Avenir" w:eastAsia="Avenir" w:hAnsi="Avenir"/>
              </w:rPr>
            </w:pPr>
            <w:r w:rsidDel="00000000" w:rsidR="00000000" w:rsidRPr="00000000">
              <w:rPr>
                <w:rtl w:val="0"/>
              </w:rPr>
            </w:r>
          </w:p>
          <w:p w:rsidR="00000000" w:rsidDel="00000000" w:rsidP="00000000" w:rsidRDefault="00000000" w:rsidRPr="00000000" w14:paraId="00000045">
            <w:pPr>
              <w:rPr>
                <w:rFonts w:ascii="Avenir" w:cs="Avenir" w:eastAsia="Avenir" w:hAnsi="Avenir"/>
              </w:rPr>
            </w:pPr>
            <w:r w:rsidDel="00000000" w:rsidR="00000000" w:rsidRPr="00000000">
              <w:rPr>
                <w:rtl w:val="0"/>
              </w:rPr>
            </w:r>
          </w:p>
        </w:tc>
      </w:tr>
      <w:tr>
        <w:trPr>
          <w:cantSplit w:val="1"/>
          <w:trHeight w:val="230" w:hRule="atLeast"/>
          <w:tblHeader w:val="0"/>
        </w:trPr>
        <w:tc>
          <w:tcPr>
            <w:gridSpan w:val="2"/>
            <w:vAlign w:val="center"/>
          </w:tcPr>
          <w:p w:rsidR="00000000" w:rsidDel="00000000" w:rsidP="00000000" w:rsidRDefault="00000000" w:rsidRPr="00000000" w14:paraId="00000046">
            <w:pPr>
              <w:rPr>
                <w:rFonts w:ascii="Avenir" w:cs="Avenir" w:eastAsia="Avenir" w:hAnsi="Avenir"/>
              </w:rPr>
            </w:pPr>
            <w:r w:rsidDel="00000000" w:rsidR="00000000" w:rsidRPr="00000000">
              <w:rPr>
                <w:rFonts w:ascii="Avenir" w:cs="Avenir" w:eastAsia="Avenir" w:hAnsi="Avenir"/>
                <w:rtl w:val="0"/>
              </w:rPr>
              <w:t xml:space="preserve">Is this a student project? </w:t>
            </w:r>
          </w:p>
          <w:p w:rsidR="00000000" w:rsidDel="00000000" w:rsidP="00000000" w:rsidRDefault="00000000" w:rsidRPr="00000000" w14:paraId="00000047">
            <w:pPr>
              <w:rPr>
                <w:rFonts w:ascii="Avenir" w:cs="Avenir" w:eastAsia="Avenir" w:hAnsi="Avenir"/>
              </w:rPr>
            </w:pPr>
            <w:r w:rsidDel="00000000" w:rsidR="00000000" w:rsidRPr="00000000">
              <w:rPr>
                <w:rtl w:val="0"/>
              </w:rPr>
            </w:r>
          </w:p>
          <w:p w:rsidR="00000000" w:rsidDel="00000000" w:rsidP="00000000" w:rsidRDefault="00000000" w:rsidRPr="00000000" w14:paraId="00000048">
            <w:pPr>
              <w:rPr>
                <w:rFonts w:ascii="Avenir" w:cs="Avenir" w:eastAsia="Avenir" w:hAnsi="Avenir"/>
              </w:rPr>
            </w:pPr>
            <w:r w:rsidDel="00000000" w:rsidR="00000000" w:rsidRPr="00000000">
              <w:rPr>
                <w:rFonts w:ascii="Avenir" w:cs="Avenir" w:eastAsia="Avenir" w:hAnsi="Avenir"/>
                <w:rtl w:val="0"/>
              </w:rPr>
              <w:t xml:space="preserve">Yes:</w:t>
            </w:r>
          </w:p>
          <w:p w:rsidR="00000000" w:rsidDel="00000000" w:rsidP="00000000" w:rsidRDefault="00000000" w:rsidRPr="00000000" w14:paraId="00000049">
            <w:pPr>
              <w:rPr>
                <w:rFonts w:ascii="Avenir" w:cs="Avenir" w:eastAsia="Avenir" w:hAnsi="Avenir"/>
              </w:rPr>
            </w:pPr>
            <w:r w:rsidDel="00000000" w:rsidR="00000000" w:rsidRPr="00000000">
              <w:rPr>
                <w:rtl w:val="0"/>
              </w:rPr>
            </w:r>
          </w:p>
          <w:bookmarkStart w:colFirst="0" w:colLast="0" w:name="bookmark=id.25ejghn4yf12" w:id="0"/>
          <w:bookmarkEnd w:id="0"/>
          <w:p w:rsidR="00000000" w:rsidDel="00000000" w:rsidP="00000000" w:rsidRDefault="00000000" w:rsidRPr="00000000" w14:paraId="0000004A">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 Undergraduate  </w:t>
            </w:r>
            <w:bookmarkStart w:colFirst="0" w:colLast="0" w:name="bookmark=id.dz8xdqstghn" w:id="1"/>
            <w:bookmarkEnd w:id="1"/>
            <w:r w:rsidDel="00000000" w:rsidR="00000000" w:rsidRPr="00000000">
              <w:rPr>
                <w:rFonts w:ascii="Avenir" w:cs="Avenir" w:eastAsia="Avenir" w:hAnsi="Avenir"/>
                <w:rtl w:val="0"/>
              </w:rPr>
              <w:t xml:space="preserve">☐ Master’s   </w:t>
            </w:r>
            <w:bookmarkStart w:colFirst="0" w:colLast="0" w:name="bookmark=id.to1a7uox35rh" w:id="2"/>
            <w:bookmarkEnd w:id="2"/>
            <w:r w:rsidDel="00000000" w:rsidR="00000000" w:rsidRPr="00000000">
              <w:rPr>
                <w:rFonts w:ascii="Avenir" w:cs="Avenir" w:eastAsia="Avenir" w:hAnsi="Avenir"/>
                <w:rtl w:val="0"/>
              </w:rPr>
              <w:t xml:space="preserve">☐ Doctoral  ☐ Thesis/Dissertation</w:t>
            </w:r>
          </w:p>
        </w:tc>
        <w:tc>
          <w:tcPr>
            <w:vAlign w:val="center"/>
          </w:tcPr>
          <w:p w:rsidR="00000000" w:rsidDel="00000000" w:rsidP="00000000" w:rsidRDefault="00000000" w:rsidRPr="00000000" w14:paraId="0000004C">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4D">
            <w:pPr>
              <w:rPr>
                <w:rFonts w:ascii="Avenir" w:cs="Avenir" w:eastAsia="Avenir" w:hAnsi="Avenir"/>
              </w:rPr>
            </w:pPr>
            <w:r w:rsidDel="00000000" w:rsidR="00000000" w:rsidRPr="00000000">
              <w:rPr>
                <w:rtl w:val="0"/>
              </w:rPr>
            </w:r>
          </w:p>
          <w:p w:rsidR="00000000" w:rsidDel="00000000" w:rsidP="00000000" w:rsidRDefault="00000000" w:rsidRPr="00000000" w14:paraId="0000004E">
            <w:pPr>
              <w:rPr>
                <w:rFonts w:ascii="Avenir" w:cs="Avenir" w:eastAsia="Avenir" w:hAnsi="Avenir"/>
              </w:rPr>
            </w:pPr>
            <w:r w:rsidDel="00000000" w:rsidR="00000000" w:rsidRPr="00000000">
              <w:rPr>
                <w:rFonts w:ascii="Avenir" w:cs="Avenir" w:eastAsia="Avenir" w:hAnsi="Avenir"/>
                <w:rtl w:val="0"/>
              </w:rPr>
              <w:t xml:space="preserve">No:</w:t>
            </w:r>
          </w:p>
          <w:p w:rsidR="00000000" w:rsidDel="00000000" w:rsidP="00000000" w:rsidRDefault="00000000" w:rsidRPr="00000000" w14:paraId="0000004F">
            <w:pPr>
              <w:rPr>
                <w:rFonts w:ascii="Avenir" w:cs="Avenir" w:eastAsia="Avenir" w:hAnsi="Avenir"/>
              </w:rPr>
            </w:pPr>
            <w:r w:rsidDel="00000000" w:rsidR="00000000" w:rsidRPr="00000000">
              <w:rPr>
                <w:rtl w:val="0"/>
              </w:rPr>
            </w:r>
          </w:p>
          <w:bookmarkStart w:colFirst="0" w:colLast="0" w:name="bookmark=id.4a980c9l405m" w:id="3"/>
          <w:bookmarkEnd w:id="3"/>
          <w:p w:rsidR="00000000" w:rsidDel="00000000" w:rsidP="00000000" w:rsidRDefault="00000000" w:rsidRPr="00000000" w14:paraId="00000050">
            <w:pPr>
              <w:rPr>
                <w:rFonts w:ascii="Avenir" w:cs="Avenir" w:eastAsia="Avenir" w:hAnsi="Avenir"/>
              </w:rPr>
            </w:pPr>
            <w:r w:rsidDel="00000000" w:rsidR="00000000" w:rsidRPr="00000000">
              <w:rPr>
                <w:rFonts w:ascii="Avenir" w:cs="Avenir" w:eastAsia="Avenir" w:hAnsi="Avenir"/>
                <w:rtl w:val="0"/>
              </w:rPr>
              <w:t xml:space="preserve">☐ Faculty/Staff</w:t>
            </w:r>
          </w:p>
        </w:tc>
      </w:tr>
      <w:tr>
        <w:trPr>
          <w:cantSplit w:val="1"/>
          <w:trHeight w:val="1266" w:hRule="atLeast"/>
          <w:tblHeader w:val="0"/>
        </w:trPr>
        <w:tc>
          <w:tcPr>
            <w:gridSpan w:val="3"/>
            <w:vAlign w:val="center"/>
          </w:tcPr>
          <w:p w:rsidR="00000000" w:rsidDel="00000000" w:rsidP="00000000" w:rsidRDefault="00000000" w:rsidRPr="00000000" w14:paraId="00000051">
            <w:pPr>
              <w:ind w:left="720" w:hanging="838"/>
              <w:jc w:val="center"/>
              <w:rPr>
                <w:rFonts w:ascii="Avenir" w:cs="Avenir" w:eastAsia="Avenir" w:hAnsi="Avenir"/>
              </w:rPr>
            </w:pPr>
            <w:r w:rsidDel="00000000" w:rsidR="00000000" w:rsidRPr="00000000">
              <w:rPr>
                <w:rFonts w:ascii="Avenir" w:cs="Avenir" w:eastAsia="Avenir" w:hAnsi="Avenir"/>
                <w:b w:val="1"/>
                <w:bCs w:val="1"/>
                <w:sz w:val="20"/>
                <w:szCs w:val="20"/>
                <w:rtl w:val="0"/>
              </w:rPr>
              <w:t xml:space="preserve">*You must use your @steu.edu email when communicating with participants*</w:t>
            </w:r>
            <w:r w:rsidDel="00000000" w:rsidR="00000000" w:rsidRPr="00000000">
              <w:rPr>
                <w:rtl w:val="0"/>
              </w:rPr>
            </w:r>
          </w:p>
        </w:tc>
      </w:tr>
    </w:tbl>
    <w:p w:rsidR="00000000" w:rsidDel="00000000" w:rsidP="00000000" w:rsidRDefault="00000000" w:rsidRPr="00000000" w14:paraId="00000054">
      <w:pPr>
        <w:jc w:val="center"/>
        <w:rPr>
          <w:rFonts w:ascii="Avenir" w:cs="Avenir" w:eastAsia="Avenir" w:hAnsi="Avenir"/>
        </w:rPr>
      </w:pPr>
      <w:r w:rsidDel="00000000" w:rsidR="00000000" w:rsidRPr="00000000">
        <w:br w:type="page"/>
      </w:r>
      <w:r w:rsidDel="00000000" w:rsidR="00000000" w:rsidRPr="00000000">
        <w:rPr>
          <w:rtl w:val="0"/>
        </w:rPr>
      </w:r>
    </w:p>
    <w:tbl>
      <w:tblPr>
        <w:tblStyle w:val="Table2"/>
        <w:tblW w:w="9283.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9283"/>
        <w:tblGridChange w:id="0">
          <w:tblGrid>
            <w:gridCol w:w="9283"/>
          </w:tblGrid>
        </w:tblGridChange>
      </w:tblGrid>
      <w:tr>
        <w:trPr>
          <w:cantSplit w:val="1"/>
          <w:trHeight w:val="528" w:hRule="atLeast"/>
          <w:tblHeader w:val="0"/>
        </w:trPr>
        <w:tc>
          <w:tcPr>
            <w:shd w:fill="e6e6e6"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Certification to protect human subjects agreement</w:t>
            </w:r>
          </w:p>
        </w:tc>
      </w:tr>
      <w:tr>
        <w:trPr>
          <w:cantSplit w:val="1"/>
          <w:trHeight w:val="230" w:hRule="atLeast"/>
          <w:tblHeader w:val="0"/>
        </w:trPr>
        <w:tc>
          <w:tcPr>
            <w:vAlign w:val="center"/>
          </w:tcPr>
          <w:p w:rsidR="00000000" w:rsidDel="00000000" w:rsidP="00000000" w:rsidRDefault="00000000" w:rsidRPr="00000000" w14:paraId="00000056">
            <w:pPr>
              <w:rPr>
                <w:rFonts w:ascii="Avenir" w:cs="Avenir" w:eastAsia="Avenir" w:hAnsi="Avenir"/>
              </w:rPr>
            </w:pPr>
            <w:r w:rsidDel="00000000" w:rsidR="00000000" w:rsidRPr="00000000">
              <w:rPr>
                <w:rFonts w:ascii="Avenir" w:cs="Avenir" w:eastAsia="Avenir" w:hAnsi="Avenir"/>
                <w:rtl w:val="0"/>
              </w:rPr>
              <w:t xml:space="preserve">By submitting this form, you agree to comply with the SEU IRB policy for reporting adverse events and unanticipated problems and events within three business days. To report to the IRB, use Form 10 (Adverse Events). </w:t>
            </w:r>
          </w:p>
          <w:p w:rsidR="00000000" w:rsidDel="00000000" w:rsidP="00000000" w:rsidRDefault="00000000" w:rsidRPr="00000000" w14:paraId="00000057">
            <w:pPr>
              <w:rPr>
                <w:rFonts w:ascii="Avenir" w:cs="Avenir" w:eastAsia="Avenir" w:hAnsi="Avenir"/>
              </w:rPr>
            </w:pPr>
            <w:r w:rsidDel="00000000" w:rsidR="00000000" w:rsidRPr="00000000">
              <w:rPr>
                <w:rtl w:val="0"/>
              </w:rPr>
            </w:r>
          </w:p>
          <w:p w:rsidR="00000000" w:rsidDel="00000000" w:rsidP="00000000" w:rsidRDefault="00000000" w:rsidRPr="00000000" w14:paraId="00000058">
            <w:pPr>
              <w:tabs>
                <w:tab w:val="left" w:leader="none" w:pos="-720"/>
                <w:tab w:val="left" w:leader="none" w:pos="450"/>
              </w:tabs>
              <w:rPr>
                <w:rFonts w:ascii="Avenir" w:cs="Avenir" w:eastAsia="Avenir" w:hAnsi="Avenir"/>
              </w:rPr>
            </w:pPr>
            <w:r w:rsidDel="00000000" w:rsidR="00000000" w:rsidRPr="00000000">
              <w:rPr>
                <w:rFonts w:ascii="Avenir" w:cs="Avenir" w:eastAsia="Avenir" w:hAnsi="Avenir"/>
                <w:rtl w:val="0"/>
              </w:rPr>
              <w:t xml:space="preserve">Adverse events include but are not limited to death, injury, individuals’ loss of income, incurring expenses related to the research, and/or experiencing anxiety as a result of the research. </w:t>
            </w:r>
          </w:p>
          <w:p w:rsidR="00000000" w:rsidDel="00000000" w:rsidP="00000000" w:rsidRDefault="00000000" w:rsidRPr="00000000" w14:paraId="00000059">
            <w:pPr>
              <w:tabs>
                <w:tab w:val="left" w:leader="none" w:pos="-72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5A">
            <w:pPr>
              <w:tabs>
                <w:tab w:val="left" w:leader="none" w:pos="-720"/>
                <w:tab w:val="left" w:leader="none" w:pos="450"/>
              </w:tabs>
              <w:rPr>
                <w:rFonts w:ascii="Avenir" w:cs="Avenir" w:eastAsia="Avenir" w:hAnsi="Avenir"/>
              </w:rPr>
            </w:pPr>
            <w:r w:rsidDel="00000000" w:rsidR="00000000" w:rsidRPr="00000000">
              <w:rPr>
                <w:rFonts w:ascii="Avenir" w:cs="Avenir" w:eastAsia="Avenir" w:hAnsi="Avenir"/>
                <w:rtl w:val="0"/>
              </w:rPr>
              <w:t xml:space="preserve">Unanticipated problems could include having a breach of security of your data. For example, if you misplaced your raw data or had your computer hacked, you might encounter a security breach. </w:t>
            </w:r>
          </w:p>
          <w:p w:rsidR="00000000" w:rsidDel="00000000" w:rsidP="00000000" w:rsidRDefault="00000000" w:rsidRPr="00000000" w14:paraId="0000005B">
            <w:pPr>
              <w:tabs>
                <w:tab w:val="left" w:leader="none" w:pos="-72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5C">
            <w:pPr>
              <w:tabs>
                <w:tab w:val="left" w:leader="none" w:pos="-720"/>
                <w:tab w:val="left" w:leader="none" w:pos="450"/>
              </w:tabs>
              <w:rPr>
                <w:rFonts w:ascii="Avenir" w:cs="Avenir" w:eastAsia="Avenir" w:hAnsi="Avenir"/>
              </w:rPr>
            </w:pPr>
            <w:r w:rsidDel="00000000" w:rsidR="00000000" w:rsidRPr="00000000">
              <w:rPr>
                <w:rFonts w:ascii="Avenir" w:cs="Avenir" w:eastAsia="Avenir" w:hAnsi="Avenir"/>
                <w:rtl w:val="0"/>
              </w:rPr>
              <w:t xml:space="preserve">Unanticipated events might include change in principal investigators or study site; additional time needed to complete your research; and/or any other alteration of the study subsequent to the IRB's approval of the initial proposal. </w:t>
            </w:r>
          </w:p>
          <w:p w:rsidR="00000000" w:rsidDel="00000000" w:rsidP="00000000" w:rsidRDefault="00000000" w:rsidRPr="00000000" w14:paraId="0000005D">
            <w:pPr>
              <w:rPr>
                <w:rFonts w:ascii="Avenir" w:cs="Avenir" w:eastAsia="Avenir" w:hAnsi="Avenir"/>
              </w:rPr>
            </w:pPr>
            <w:r w:rsidDel="00000000" w:rsidR="00000000" w:rsidRPr="00000000">
              <w:rPr>
                <w:rtl w:val="0"/>
              </w:rPr>
            </w:r>
          </w:p>
          <w:p w:rsidR="00000000" w:rsidDel="00000000" w:rsidP="00000000" w:rsidRDefault="00000000" w:rsidRPr="00000000" w14:paraId="0000005E">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Have all investigators identified above completed </w:t>
            </w:r>
            <w:r w:rsidDel="00000000" w:rsidR="00000000" w:rsidRPr="00000000">
              <w:rPr>
                <w:rFonts w:ascii="Avenir" w:cs="Avenir" w:eastAsia="Avenir" w:hAnsi="Avenir"/>
                <w:b w:val="1"/>
                <w:bCs w:val="1"/>
                <w:rtl w:val="0"/>
              </w:rPr>
              <w:t xml:space="preserve">the CITI training</w:t>
            </w:r>
            <w:r w:rsidDel="00000000" w:rsidR="00000000" w:rsidRPr="00000000">
              <w:rPr>
                <w:rFonts w:ascii="Avenir" w:cs="Avenir" w:eastAsia="Avenir" w:hAnsi="Avenir"/>
                <w:rtl w:val="0"/>
              </w:rPr>
              <w:t xml:space="preserve"> program? The certification is only good for three years. Please make sure your certification is up to date.</w:t>
              <w:br w:type="textWrapping"/>
            </w:r>
          </w:p>
          <w:p w:rsidR="00000000" w:rsidDel="00000000" w:rsidP="00000000" w:rsidRDefault="00000000" w:rsidRPr="00000000" w14:paraId="0000005F">
            <w:pPr>
              <w:ind w:left="360" w:firstLine="0"/>
              <w:rPr>
                <w:rFonts w:ascii="Avenir" w:cs="Avenir" w:eastAsia="Avenir" w:hAnsi="Avenir"/>
                <w:sz w:val="4"/>
                <w:szCs w:val="4"/>
              </w:rPr>
            </w:pPr>
            <w:r w:rsidDel="00000000" w:rsidR="00000000" w:rsidRPr="00000000">
              <w:rPr>
                <w:rFonts w:ascii="Avenir" w:cs="Avenir" w:eastAsia="Avenir" w:hAnsi="Avenir"/>
                <w:rtl w:val="0"/>
              </w:rPr>
              <w:t xml:space="preserve">☐ Yes </w:t>
              <w:br w:type="textWrapping"/>
            </w:r>
            <w:r w:rsidDel="00000000" w:rsidR="00000000" w:rsidRPr="00000000">
              <w:rPr>
                <w:rtl w:val="0"/>
              </w:rPr>
            </w:r>
          </w:p>
          <w:p w:rsidR="00000000" w:rsidDel="00000000" w:rsidP="00000000" w:rsidRDefault="00000000" w:rsidRPr="00000000" w14:paraId="00000060">
            <w:pPr>
              <w:ind w:left="360" w:firstLine="0"/>
              <w:rPr>
                <w:rFonts w:ascii="Avenir" w:cs="Avenir" w:eastAsia="Avenir" w:hAnsi="Avenir"/>
              </w:rPr>
            </w:pPr>
            <w:r w:rsidDel="00000000" w:rsidR="00000000" w:rsidRPr="00000000">
              <w:rPr>
                <w:rFonts w:ascii="Avenir" w:cs="Avenir" w:eastAsia="Avenir" w:hAnsi="Avenir"/>
                <w:rtl w:val="0"/>
              </w:rPr>
              <w:t xml:space="preserve">☐ No</w:t>
            </w:r>
          </w:p>
          <w:p w:rsidR="00000000" w:rsidDel="00000000" w:rsidP="00000000" w:rsidRDefault="00000000" w:rsidRPr="00000000" w14:paraId="00000061">
            <w:pPr>
              <w:rPr>
                <w:rFonts w:ascii="Avenir" w:cs="Avenir" w:eastAsia="Avenir" w:hAnsi="Avenir"/>
              </w:rPr>
            </w:pPr>
            <w:r w:rsidDel="00000000" w:rsidR="00000000" w:rsidRPr="00000000">
              <w:rPr>
                <w:rtl w:val="0"/>
              </w:rPr>
            </w:r>
          </w:p>
          <w:p w:rsidR="00000000" w:rsidDel="00000000" w:rsidP="00000000" w:rsidRDefault="00000000" w:rsidRPr="00000000" w14:paraId="00000062">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If No, complete the training program immediately and provide a copy of the training certificate to the IRB.</w:t>
            </w:r>
          </w:p>
          <w:p w:rsidR="00000000" w:rsidDel="00000000" w:rsidP="00000000" w:rsidRDefault="00000000" w:rsidRPr="00000000" w14:paraId="00000063">
            <w:pPr>
              <w:rPr>
                <w:rFonts w:ascii="Avenir" w:cs="Avenir" w:eastAsia="Avenir" w:hAnsi="Avenir"/>
              </w:rPr>
            </w:pPr>
            <w:r w:rsidDel="00000000" w:rsidR="00000000" w:rsidRPr="00000000">
              <w:rPr>
                <w:rtl w:val="0"/>
              </w:rPr>
            </w:r>
          </w:p>
          <w:p w:rsidR="00000000" w:rsidDel="00000000" w:rsidP="00000000" w:rsidRDefault="00000000" w:rsidRPr="00000000" w14:paraId="00000064">
            <w:pPr>
              <w:rPr>
                <w:rFonts w:ascii="Avenir" w:cs="Avenir" w:eastAsia="Avenir" w:hAnsi="Avenir"/>
              </w:rPr>
            </w:pPr>
            <w:r w:rsidDel="00000000" w:rsidR="00000000" w:rsidRPr="00000000">
              <w:rPr>
                <w:rFonts w:ascii="Avenir" w:cs="Avenir" w:eastAsia="Avenir" w:hAnsi="Avenir"/>
                <w:rtl w:val="0"/>
              </w:rPr>
              <w:t xml:space="preserve">Note that the IRB will not approve this study until it receives all certifications. </w:t>
            </w:r>
          </w:p>
        </w:tc>
      </w:tr>
      <w:tr>
        <w:trPr>
          <w:cantSplit w:val="1"/>
          <w:trHeight w:val="230" w:hRule="atLeast"/>
          <w:tblHeader w:val="0"/>
        </w:trPr>
        <w:tc>
          <w:tcPr>
            <w:shd w:fill="e6e6e6"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Protected Populations</w:t>
            </w:r>
          </w:p>
        </w:tc>
      </w:tr>
      <w:tr>
        <w:trPr>
          <w:cantSplit w:val="1"/>
          <w:trHeight w:val="1446" w:hRule="atLeast"/>
          <w:tblHeader w:val="0"/>
        </w:trPr>
        <w:tc>
          <w:tcPr>
            <w:vAlign w:val="center"/>
          </w:tcPr>
          <w:p w:rsidR="00000000" w:rsidDel="00000000" w:rsidP="00000000" w:rsidRDefault="00000000" w:rsidRPr="00000000" w14:paraId="00000066">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If your research involves individuals/records from your place of employment: </w:t>
            </w:r>
          </w:p>
          <w:p w:rsidR="00000000" w:rsidDel="00000000" w:rsidP="00000000" w:rsidRDefault="00000000" w:rsidRPr="00000000" w14:paraId="00000067">
            <w:pPr>
              <w:ind w:left="720" w:firstLine="0"/>
              <w:rPr>
                <w:rFonts w:ascii="Avenir" w:cs="Avenir" w:eastAsia="Avenir" w:hAnsi="Avenir"/>
              </w:rPr>
            </w:pPr>
            <w:r w:rsidDel="00000000" w:rsidR="00000000" w:rsidRPr="00000000">
              <w:rPr>
                <w:rFonts w:ascii="Avenir" w:cs="Avenir" w:eastAsia="Avenir" w:hAnsi="Avenir"/>
                <w:rtl w:val="0"/>
              </w:rPr>
              <w:t xml:space="preserve">Employer:</w:t>
            </w:r>
          </w:p>
          <w:p w:rsidR="00000000" w:rsidDel="00000000" w:rsidP="00000000" w:rsidRDefault="00000000" w:rsidRPr="00000000" w14:paraId="00000068">
            <w:pPr>
              <w:ind w:left="720" w:firstLine="0"/>
              <w:rPr>
                <w:rFonts w:ascii="Avenir" w:cs="Avenir" w:eastAsia="Avenir" w:hAnsi="Avenir"/>
              </w:rPr>
            </w:pPr>
            <w:r w:rsidDel="00000000" w:rsidR="00000000" w:rsidRPr="00000000">
              <w:rPr>
                <w:rFonts w:ascii="Avenir" w:cs="Avenir" w:eastAsia="Avenir" w:hAnsi="Avenir"/>
                <w:rtl w:val="0"/>
              </w:rPr>
              <w:t xml:space="preserve">Job title: </w:t>
            </w:r>
          </w:p>
          <w:p w:rsidR="00000000" w:rsidDel="00000000" w:rsidP="00000000" w:rsidRDefault="00000000" w:rsidRPr="00000000" w14:paraId="00000069">
            <w:pPr>
              <w:ind w:left="720" w:firstLine="0"/>
              <w:rPr>
                <w:rFonts w:ascii="Avenir" w:cs="Avenir" w:eastAsia="Avenir" w:hAnsi="Avenir"/>
              </w:rPr>
            </w:pPr>
            <w:r w:rsidDel="00000000" w:rsidR="00000000" w:rsidRPr="00000000">
              <w:rPr>
                <w:rFonts w:ascii="Avenir" w:cs="Avenir" w:eastAsia="Avenir" w:hAnsi="Avenir"/>
                <w:rtl w:val="0"/>
              </w:rPr>
              <w:t xml:space="preserve">Phone:</w:t>
            </w:r>
          </w:p>
          <w:p w:rsidR="00000000" w:rsidDel="00000000" w:rsidP="00000000" w:rsidRDefault="00000000" w:rsidRPr="00000000" w14:paraId="0000006A">
            <w:pPr>
              <w:ind w:left="720" w:firstLine="0"/>
              <w:rPr>
                <w:rFonts w:ascii="Avenir" w:cs="Avenir" w:eastAsia="Avenir" w:hAnsi="Avenir"/>
              </w:rPr>
            </w:pPr>
            <w:r w:rsidDel="00000000" w:rsidR="00000000" w:rsidRPr="00000000">
              <w:rPr>
                <w:rFonts w:ascii="Avenir" w:cs="Avenir" w:eastAsia="Avenir" w:hAnsi="Avenir"/>
                <w:rtl w:val="0"/>
              </w:rPr>
              <w:t xml:space="preserve">email:</w:t>
            </w:r>
          </w:p>
          <w:p w:rsidR="00000000" w:rsidDel="00000000" w:rsidP="00000000" w:rsidRDefault="00000000" w:rsidRPr="00000000" w14:paraId="0000006B">
            <w:pPr>
              <w:ind w:left="720" w:firstLine="0"/>
              <w:rPr>
                <w:rFonts w:ascii="Avenir" w:cs="Avenir" w:eastAsia="Avenir" w:hAnsi="Avenir"/>
              </w:rPr>
            </w:pPr>
            <w:r w:rsidDel="00000000" w:rsidR="00000000" w:rsidRPr="00000000">
              <w:rPr>
                <w:rFonts w:ascii="Avenir" w:cs="Avenir" w:eastAsia="Avenir" w:hAnsi="Avenir"/>
                <w:rtl w:val="0"/>
              </w:rPr>
              <w:t xml:space="preserve">Relationship among participants, researcher, and employer:</w:t>
            </w:r>
          </w:p>
        </w:tc>
      </w:tr>
      <w:tr>
        <w:trPr>
          <w:cantSplit w:val="1"/>
          <w:trHeight w:val="1806" w:hRule="atLeast"/>
          <w:tblHeader w:val="0"/>
        </w:trPr>
        <w:tc>
          <w:tcPr>
            <w:vAlign w:val="center"/>
          </w:tcPr>
          <w:p w:rsidR="00000000" w:rsidDel="00000000" w:rsidP="00000000" w:rsidRDefault="00000000" w:rsidRPr="00000000" w14:paraId="0000006C">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Indicate with an X if you will collect data from or about any of the following protected populations:</w:t>
            </w:r>
          </w:p>
          <w:bookmarkStart w:colFirst="0" w:colLast="0" w:name="bookmark=id.2i18l71u0omm" w:id="4"/>
          <w:bookmarkEnd w:id="4"/>
          <w:p w:rsidR="00000000" w:rsidDel="00000000" w:rsidP="00000000" w:rsidRDefault="00000000" w:rsidRPr="00000000" w14:paraId="0000006D">
            <w:pPr>
              <w:tabs>
                <w:tab w:val="left" w:leader="none" w:pos="-720"/>
                <w:tab w:val="left" w:leader="none" w:pos="0"/>
                <w:tab w:val="left" w:leader="none" w:pos="450"/>
              </w:tabs>
              <w:ind w:left="720" w:firstLine="0"/>
              <w:rPr>
                <w:rFonts w:ascii="Avenir" w:cs="Avenir" w:eastAsia="Avenir" w:hAnsi="Avenir"/>
                <w:sz w:val="4"/>
                <w:szCs w:val="4"/>
              </w:rPr>
            </w:pPr>
            <w:r w:rsidDel="00000000" w:rsidR="00000000" w:rsidRPr="00000000">
              <w:rPr>
                <w:rFonts w:ascii="Avenir" w:cs="Avenir" w:eastAsia="Avenir" w:hAnsi="Avenir"/>
                <w:rtl w:val="0"/>
              </w:rPr>
              <w:t xml:space="preserve">☐ Minors </w:t>
              <w:br w:type="textWrapping"/>
            </w:r>
            <w:r w:rsidDel="00000000" w:rsidR="00000000" w:rsidRPr="00000000">
              <w:rPr>
                <w:rtl w:val="0"/>
              </w:rPr>
            </w:r>
          </w:p>
          <w:bookmarkStart w:colFirst="0" w:colLast="0" w:name="bookmark=id.jrhixj5mful" w:id="5"/>
          <w:bookmarkEnd w:id="5"/>
          <w:p w:rsidR="00000000" w:rsidDel="00000000" w:rsidP="00000000" w:rsidRDefault="00000000" w:rsidRPr="00000000" w14:paraId="0000006E">
            <w:pPr>
              <w:tabs>
                <w:tab w:val="left" w:leader="none" w:pos="-720"/>
                <w:tab w:val="left" w:leader="none" w:pos="0"/>
                <w:tab w:val="left" w:leader="none" w:pos="450"/>
              </w:tabs>
              <w:ind w:left="720" w:firstLine="0"/>
              <w:rPr>
                <w:rFonts w:ascii="Avenir" w:cs="Avenir" w:eastAsia="Avenir" w:hAnsi="Avenir"/>
                <w:sz w:val="4"/>
                <w:szCs w:val="4"/>
              </w:rPr>
            </w:pPr>
            <w:r w:rsidDel="00000000" w:rsidR="00000000" w:rsidRPr="00000000">
              <w:rPr>
                <w:rFonts w:ascii="Avenir" w:cs="Avenir" w:eastAsia="Avenir" w:hAnsi="Avenir"/>
                <w:rtl w:val="0"/>
              </w:rPr>
              <w:t xml:space="preserve">☐ Prisoners</w:t>
              <w:br w:type="textWrapping"/>
            </w:r>
            <w:r w:rsidDel="00000000" w:rsidR="00000000" w:rsidRPr="00000000">
              <w:rPr>
                <w:rtl w:val="0"/>
              </w:rPr>
            </w:r>
          </w:p>
          <w:bookmarkStart w:colFirst="0" w:colLast="0" w:name="bookmark=id.43on24hfxdwv" w:id="6"/>
          <w:bookmarkEnd w:id="6"/>
          <w:p w:rsidR="00000000" w:rsidDel="00000000" w:rsidP="00000000" w:rsidRDefault="00000000" w:rsidRPr="00000000" w14:paraId="0000006F">
            <w:pPr>
              <w:tabs>
                <w:tab w:val="left" w:leader="none" w:pos="-720"/>
                <w:tab w:val="left" w:leader="none" w:pos="0"/>
                <w:tab w:val="left" w:leader="none" w:pos="450"/>
              </w:tabs>
              <w:ind w:left="720" w:firstLine="0"/>
              <w:rPr>
                <w:rFonts w:ascii="Avenir" w:cs="Avenir" w:eastAsia="Avenir" w:hAnsi="Avenir"/>
              </w:rPr>
            </w:pPr>
            <w:r w:rsidDel="00000000" w:rsidR="00000000" w:rsidRPr="00000000">
              <w:rPr>
                <w:rFonts w:ascii="Avenir" w:cs="Avenir" w:eastAsia="Avenir" w:hAnsi="Avenir"/>
                <w:rtl w:val="0"/>
              </w:rPr>
              <w:t xml:space="preserve">☐ Pregnant women </w:t>
            </w:r>
          </w:p>
          <w:p w:rsidR="00000000" w:rsidDel="00000000" w:rsidP="00000000" w:rsidRDefault="00000000" w:rsidRPr="00000000" w14:paraId="00000070">
            <w:pPr>
              <w:tabs>
                <w:tab w:val="left" w:leader="none" w:pos="-720"/>
                <w:tab w:val="left" w:leader="none" w:pos="0"/>
                <w:tab w:val="left" w:leader="none" w:pos="450"/>
              </w:tabs>
              <w:ind w:left="720" w:firstLine="0"/>
              <w:rPr>
                <w:rFonts w:ascii="Avenir" w:cs="Avenir" w:eastAsia="Avenir" w:hAnsi="Avenir"/>
                <w:sz w:val="4"/>
                <w:szCs w:val="4"/>
              </w:rPr>
            </w:pPr>
            <w:r w:rsidDel="00000000" w:rsidR="00000000" w:rsidRPr="00000000">
              <w:rPr>
                <w:rtl w:val="0"/>
              </w:rPr>
            </w:r>
          </w:p>
          <w:bookmarkStart w:colFirst="0" w:colLast="0" w:name="bookmark=id.2oydt5yz6qwo" w:id="7"/>
          <w:bookmarkEnd w:id="7"/>
          <w:p w:rsidR="00000000" w:rsidDel="00000000" w:rsidP="00000000" w:rsidRDefault="00000000" w:rsidRPr="00000000" w14:paraId="00000071">
            <w:pPr>
              <w:tabs>
                <w:tab w:val="left" w:leader="none" w:pos="-720"/>
                <w:tab w:val="left" w:leader="none" w:pos="0"/>
                <w:tab w:val="left" w:leader="none" w:pos="450"/>
              </w:tabs>
              <w:ind w:left="720" w:firstLine="0"/>
              <w:rPr>
                <w:rFonts w:ascii="Avenir" w:cs="Avenir" w:eastAsia="Avenir" w:hAnsi="Avenir"/>
                <w:sz w:val="4"/>
                <w:szCs w:val="4"/>
              </w:rPr>
            </w:pPr>
            <w:r w:rsidDel="00000000" w:rsidR="00000000" w:rsidRPr="00000000">
              <w:rPr>
                <w:rFonts w:ascii="Avenir" w:cs="Avenir" w:eastAsia="Avenir" w:hAnsi="Avenir"/>
                <w:rtl w:val="0"/>
              </w:rPr>
              <w:t xml:space="preserve">☐ Fetuses </w:t>
              <w:br w:type="textWrapping"/>
            </w:r>
            <w:r w:rsidDel="00000000" w:rsidR="00000000" w:rsidRPr="00000000">
              <w:rPr>
                <w:rtl w:val="0"/>
              </w:rPr>
            </w:r>
          </w:p>
          <w:bookmarkStart w:colFirst="0" w:colLast="0" w:name="bookmark=id.4zftzzpmwk7z" w:id="8"/>
          <w:bookmarkEnd w:id="8"/>
          <w:p w:rsidR="00000000" w:rsidDel="00000000" w:rsidP="00000000" w:rsidRDefault="00000000" w:rsidRPr="00000000" w14:paraId="00000072">
            <w:pPr>
              <w:tabs>
                <w:tab w:val="left" w:leader="none" w:pos="-720"/>
                <w:tab w:val="left" w:leader="none" w:pos="0"/>
                <w:tab w:val="left" w:leader="none" w:pos="450"/>
              </w:tabs>
              <w:ind w:left="720" w:firstLine="0"/>
              <w:rPr>
                <w:rFonts w:ascii="Avenir" w:cs="Avenir" w:eastAsia="Avenir" w:hAnsi="Avenir"/>
              </w:rPr>
            </w:pPr>
            <w:r w:rsidDel="00000000" w:rsidR="00000000" w:rsidRPr="00000000">
              <w:rPr>
                <w:rFonts w:ascii="Avenir" w:cs="Avenir" w:eastAsia="Avenir" w:hAnsi="Avenir"/>
                <w:rtl w:val="0"/>
              </w:rPr>
              <w:t xml:space="preserve">☐ Institutionalized/diagnosed individuals (e.g., mentally disabled individuals residing in facilities or who exhibit psychiatric, cognitive, or developmental disorders)</w:t>
            </w:r>
          </w:p>
          <w:p w:rsidR="00000000" w:rsidDel="00000000" w:rsidP="00000000" w:rsidRDefault="00000000" w:rsidRPr="00000000" w14:paraId="00000073">
            <w:pPr>
              <w:tabs>
                <w:tab w:val="left" w:leader="none" w:pos="-720"/>
                <w:tab w:val="left" w:leader="none" w:pos="0"/>
                <w:tab w:val="left" w:leader="none" w:pos="450"/>
              </w:tabs>
              <w:ind w:left="1022" w:hanging="446"/>
              <w:rPr>
                <w:rFonts w:ascii="Avenir" w:cs="Avenir" w:eastAsia="Avenir" w:hAnsi="Avenir"/>
              </w:rPr>
            </w:pPr>
            <w:r w:rsidDel="00000000" w:rsidR="00000000" w:rsidRPr="00000000">
              <w:rPr>
                <w:rtl w:val="0"/>
              </w:rPr>
            </w:r>
          </w:p>
          <w:p w:rsidR="00000000" w:rsidDel="00000000" w:rsidP="00000000" w:rsidRDefault="00000000" w:rsidRPr="00000000" w14:paraId="00000074">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If you answered yes, explain how you will protect this group: </w:t>
            </w:r>
          </w:p>
          <w:p w:rsidR="00000000" w:rsidDel="00000000" w:rsidP="00000000" w:rsidRDefault="00000000" w:rsidRPr="00000000" w14:paraId="00000075">
            <w:pPr>
              <w:tabs>
                <w:tab w:val="left" w:leader="none" w:pos="-720"/>
                <w:tab w:val="left" w:leader="none" w:pos="0"/>
                <w:tab w:val="left" w:leader="none" w:pos="450"/>
              </w:tabs>
              <w:ind w:left="1440" w:firstLine="0"/>
              <w:rPr>
                <w:rFonts w:ascii="Avenir" w:cs="Avenir" w:eastAsia="Avenir" w:hAnsi="Avenir"/>
              </w:rPr>
            </w:pPr>
            <w:r w:rsidDel="00000000" w:rsidR="00000000" w:rsidRPr="00000000">
              <w:rPr>
                <w:rtl w:val="0"/>
              </w:rPr>
            </w:r>
          </w:p>
          <w:p w:rsidR="00000000" w:rsidDel="00000000" w:rsidP="00000000" w:rsidRDefault="00000000" w:rsidRPr="00000000" w14:paraId="00000076">
            <w:pPr>
              <w:tabs>
                <w:tab w:val="left" w:leader="none" w:pos="-720"/>
                <w:tab w:val="left" w:leader="none" w:pos="0"/>
                <w:tab w:val="left" w:leader="none" w:pos="450"/>
              </w:tabs>
              <w:ind w:left="1440" w:firstLine="0"/>
              <w:rPr>
                <w:rFonts w:ascii="Avenir" w:cs="Avenir" w:eastAsia="Avenir" w:hAnsi="Avenir"/>
              </w:rPr>
            </w:pPr>
            <w:r w:rsidDel="00000000" w:rsidR="00000000" w:rsidRPr="00000000">
              <w:rPr>
                <w:rtl w:val="0"/>
              </w:rPr>
            </w:r>
          </w:p>
          <w:p w:rsidR="00000000" w:rsidDel="00000000" w:rsidP="00000000" w:rsidRDefault="00000000" w:rsidRPr="00000000" w14:paraId="00000077">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For example, if you are collecting data from children, you must explain how you will obtain parental permission. The IRB recognizes that in some schools, parents give permission for their children to participate in surveys upon enrolling their student. </w:t>
            </w:r>
          </w:p>
          <w:p w:rsidR="00000000" w:rsidDel="00000000" w:rsidP="00000000" w:rsidRDefault="00000000" w:rsidRPr="00000000" w14:paraId="00000078">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79">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If this situation applies to your research project, you must explain. </w:t>
            </w:r>
          </w:p>
          <w:p w:rsidR="00000000" w:rsidDel="00000000" w:rsidP="00000000" w:rsidRDefault="00000000" w:rsidRPr="00000000" w14:paraId="0000007A">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7B">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For additional requirements regarding these categories of protected populations, consult the SEU IRB User’s Guidebook. </w:t>
            </w:r>
          </w:p>
        </w:tc>
      </w:tr>
    </w:tbl>
    <w:p w:rsidR="00000000" w:rsidDel="00000000" w:rsidP="00000000" w:rsidRDefault="00000000" w:rsidRPr="00000000" w14:paraId="0000007C">
      <w:pPr>
        <w:rPr>
          <w:rFonts w:ascii="Avenir" w:cs="Avenir" w:eastAsia="Avenir" w:hAnsi="Avenir"/>
        </w:rPr>
      </w:pPr>
      <w:r w:rsidDel="00000000" w:rsidR="00000000" w:rsidRPr="00000000">
        <w:br w:type="page"/>
      </w:r>
      <w:r w:rsidDel="00000000" w:rsidR="00000000" w:rsidRPr="00000000">
        <w:rPr>
          <w:rtl w:val="0"/>
        </w:rPr>
      </w:r>
    </w:p>
    <w:tbl>
      <w:tblPr>
        <w:tblStyle w:val="Table3"/>
        <w:tblW w:w="936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9360"/>
        <w:tblGridChange w:id="0">
          <w:tblGrid>
            <w:gridCol w:w="9360"/>
          </w:tblGrid>
        </w:tblGridChange>
      </w:tblGrid>
      <w:tr>
        <w:trPr>
          <w:cantSplit w:val="1"/>
          <w:trHeight w:val="230" w:hRule="atLeast"/>
          <w:tblHeader w:val="0"/>
        </w:trPr>
        <w:tc>
          <w:tcPr>
            <w:tcBorders>
              <w:bottom w:color="999999" w:space="0" w:sz="4" w:val="single"/>
            </w:tcBorders>
            <w:shd w:fill="e6e6e6"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Purpose of Study</w:t>
            </w:r>
          </w:p>
        </w:tc>
      </w:tr>
      <w:tr>
        <w:trPr>
          <w:cantSplit w:val="1"/>
          <w:trHeight w:val="230" w:hRule="atLeast"/>
          <w:tblHeader w:val="0"/>
        </w:trPr>
        <w:tc>
          <w:tcPr>
            <w:tcBorders>
              <w:bottom w:color="999999" w:space="0" w:sz="4" w:val="single"/>
            </w:tcBorders>
            <w:vAlign w:val="center"/>
          </w:tcPr>
          <w:p w:rsidR="00000000" w:rsidDel="00000000" w:rsidP="00000000" w:rsidRDefault="00000000" w:rsidRPr="00000000" w14:paraId="0000007E">
            <w:pPr>
              <w:rPr>
                <w:rFonts w:ascii="Avenir" w:cs="Avenir" w:eastAsia="Avenir" w:hAnsi="Avenir"/>
              </w:rPr>
            </w:pPr>
            <w:r w:rsidDel="00000000" w:rsidR="00000000" w:rsidRPr="00000000">
              <w:rPr>
                <w:rFonts w:ascii="Avenir" w:cs="Avenir" w:eastAsia="Avenir" w:hAnsi="Avenir"/>
                <w:rtl w:val="0"/>
              </w:rPr>
              <w:t xml:space="preserve">Do not use pseudonyms. Note: IRB proposals are confidential. You may decide to use pseudonyms for your final report. Please use lay language.</w:t>
            </w:r>
          </w:p>
        </w:tc>
      </w:tr>
      <w:tr>
        <w:trPr>
          <w:cantSplit w:val="1"/>
          <w:trHeight w:val="230" w:hRule="atLeast"/>
          <w:tblHeader w:val="0"/>
        </w:trPr>
        <w:tc>
          <w:tcPr>
            <w:tcBorders>
              <w:bottom w:color="999999" w:space="0" w:sz="4" w:val="single"/>
            </w:tcBorders>
            <w:vAlign w:val="center"/>
          </w:tcPr>
          <w:p w:rsidR="00000000" w:rsidDel="00000000" w:rsidP="00000000" w:rsidRDefault="00000000" w:rsidRPr="00000000" w14:paraId="0000007F">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State briefly (less than 100 words) the purpose of the intended research. Please include:</w:t>
            </w:r>
          </w:p>
          <w:p w:rsidR="00000000" w:rsidDel="00000000" w:rsidP="00000000" w:rsidRDefault="00000000" w:rsidRPr="00000000" w14:paraId="00000080">
            <w:pPr>
              <w:rPr>
                <w:rFonts w:ascii="Avenir" w:cs="Avenir" w:eastAsia="Avenir" w:hAnsi="Avenir"/>
              </w:rPr>
            </w:pPr>
            <w:r w:rsidDel="00000000" w:rsidR="00000000" w:rsidRPr="00000000">
              <w:rPr>
                <w:rtl w:val="0"/>
              </w:rPr>
            </w:r>
          </w:p>
          <w:p w:rsidR="00000000" w:rsidDel="00000000" w:rsidP="00000000" w:rsidRDefault="00000000" w:rsidRPr="00000000" w14:paraId="00000081">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What is to be learned?</w:t>
            </w:r>
          </w:p>
          <w:p w:rsidR="00000000" w:rsidDel="00000000" w:rsidP="00000000" w:rsidRDefault="00000000" w:rsidRPr="00000000" w14:paraId="00000082">
            <w:pPr>
              <w:rPr>
                <w:rFonts w:ascii="Avenir" w:cs="Avenir" w:eastAsia="Avenir" w:hAnsi="Avenir"/>
              </w:rPr>
            </w:pPr>
            <w:r w:rsidDel="00000000" w:rsidR="00000000" w:rsidRPr="00000000">
              <w:rPr>
                <w:rtl w:val="0"/>
              </w:rPr>
            </w:r>
          </w:p>
          <w:p w:rsidR="00000000" w:rsidDel="00000000" w:rsidP="00000000" w:rsidRDefault="00000000" w:rsidRPr="00000000" w14:paraId="00000083">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What problems are addressed?</w:t>
            </w:r>
          </w:p>
          <w:p w:rsidR="00000000" w:rsidDel="00000000" w:rsidP="00000000" w:rsidRDefault="00000000" w:rsidRPr="00000000" w14:paraId="00000084">
            <w:pPr>
              <w:rPr>
                <w:rFonts w:ascii="Avenir" w:cs="Avenir" w:eastAsia="Avenir" w:hAnsi="Avenir"/>
              </w:rPr>
            </w:pPr>
            <w:r w:rsidDel="00000000" w:rsidR="00000000" w:rsidRPr="00000000">
              <w:rPr>
                <w:rtl w:val="0"/>
              </w:rPr>
            </w:r>
          </w:p>
          <w:p w:rsidR="00000000" w:rsidDel="00000000" w:rsidP="00000000" w:rsidRDefault="00000000" w:rsidRPr="00000000" w14:paraId="00000085">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What are the specific objectives (or research questions)?</w:t>
            </w:r>
          </w:p>
          <w:p w:rsidR="00000000" w:rsidDel="00000000" w:rsidP="00000000" w:rsidRDefault="00000000" w:rsidRPr="00000000" w14:paraId="00000086">
            <w:pPr>
              <w:rPr>
                <w:rFonts w:ascii="Avenir" w:cs="Avenir" w:eastAsia="Avenir" w:hAnsi="Avenir"/>
              </w:rPr>
            </w:pPr>
            <w:r w:rsidDel="00000000" w:rsidR="00000000" w:rsidRPr="00000000">
              <w:rPr>
                <w:rtl w:val="0"/>
              </w:rPr>
            </w:r>
          </w:p>
        </w:tc>
      </w:tr>
      <w:tr>
        <w:trPr>
          <w:cantSplit w:val="1"/>
          <w:trHeight w:val="230" w:hRule="atLeast"/>
          <w:tblHeader w:val="0"/>
        </w:trPr>
        <w:tc>
          <w:tcPr>
            <w:tcBorders>
              <w:bottom w:color="999999" w:space="0" w:sz="4" w:val="single"/>
            </w:tcBorders>
            <w:shd w:fill="e6e6e6"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Sampling Procedure</w:t>
            </w:r>
          </w:p>
        </w:tc>
      </w:tr>
      <w:tr>
        <w:trPr>
          <w:cantSplit w:val="1"/>
          <w:trHeight w:val="230" w:hRule="atLeast"/>
          <w:tblHeader w:val="0"/>
        </w:trPr>
        <w:tc>
          <w:tcPr>
            <w:tcBorders>
              <w:top w:color="999999" w:space="0" w:sz="12" w:val="single"/>
            </w:tcBorders>
            <w:vAlign w:val="center"/>
          </w:tcPr>
          <w:p w:rsidR="00000000" w:rsidDel="00000000" w:rsidP="00000000" w:rsidRDefault="00000000" w:rsidRPr="00000000" w14:paraId="00000088">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Describe in detail the </w:t>
            </w:r>
            <w:r w:rsidDel="00000000" w:rsidR="00000000" w:rsidRPr="00000000">
              <w:rPr>
                <w:rFonts w:ascii="Avenir" w:cs="Avenir" w:eastAsia="Avenir" w:hAnsi="Avenir"/>
                <w:b w:val="1"/>
                <w:bCs w:val="1"/>
                <w:rtl w:val="0"/>
              </w:rPr>
              <w:t xml:space="preserve">method</w:t>
            </w:r>
            <w:r w:rsidDel="00000000" w:rsidR="00000000" w:rsidRPr="00000000">
              <w:rPr>
                <w:rFonts w:ascii="Avenir" w:cs="Avenir" w:eastAsia="Avenir" w:hAnsi="Avenir"/>
                <w:rtl w:val="0"/>
              </w:rPr>
              <w:t xml:space="preserve"> and </w:t>
            </w:r>
            <w:r w:rsidDel="00000000" w:rsidR="00000000" w:rsidRPr="00000000">
              <w:rPr>
                <w:rFonts w:ascii="Avenir" w:cs="Avenir" w:eastAsia="Avenir" w:hAnsi="Avenir"/>
                <w:b w:val="1"/>
                <w:bCs w:val="1"/>
                <w:rtl w:val="0"/>
              </w:rPr>
              <w:t xml:space="preserve">rationale</w:t>
            </w:r>
            <w:r w:rsidDel="00000000" w:rsidR="00000000" w:rsidRPr="00000000">
              <w:rPr>
                <w:rFonts w:ascii="Avenir" w:cs="Avenir" w:eastAsia="Avenir" w:hAnsi="Avenir"/>
                <w:rtl w:val="0"/>
              </w:rPr>
              <w:t xml:space="preserve"> for selecting study participants:</w:t>
            </w:r>
          </w:p>
          <w:p w:rsidR="00000000" w:rsidDel="00000000" w:rsidP="00000000" w:rsidRDefault="00000000" w:rsidRPr="00000000" w14:paraId="00000089">
            <w:pPr>
              <w:rPr>
                <w:rFonts w:ascii="Avenir" w:cs="Avenir" w:eastAsia="Avenir" w:hAnsi="Avenir"/>
              </w:rPr>
            </w:pPr>
            <w:r w:rsidDel="00000000" w:rsidR="00000000" w:rsidRPr="00000000">
              <w:rPr>
                <w:rtl w:val="0"/>
              </w:rPr>
            </w:r>
          </w:p>
          <w:p w:rsidR="00000000" w:rsidDel="00000000" w:rsidP="00000000" w:rsidRDefault="00000000" w:rsidRPr="00000000" w14:paraId="0000008A">
            <w:pPr>
              <w:rPr>
                <w:rFonts w:ascii="Avenir" w:cs="Avenir" w:eastAsia="Avenir" w:hAnsi="Avenir"/>
              </w:rPr>
            </w:pPr>
            <w:r w:rsidDel="00000000" w:rsidR="00000000" w:rsidRPr="00000000">
              <w:rPr>
                <w:rtl w:val="0"/>
              </w:rPr>
            </w:r>
          </w:p>
          <w:p w:rsidR="00000000" w:rsidDel="00000000" w:rsidP="00000000" w:rsidRDefault="00000000" w:rsidRPr="00000000" w14:paraId="0000008B">
            <w:pPr>
              <w:rPr>
                <w:rFonts w:ascii="Avenir" w:cs="Avenir" w:eastAsia="Avenir" w:hAnsi="Avenir"/>
              </w:rPr>
            </w:pPr>
            <w:r w:rsidDel="00000000" w:rsidR="00000000" w:rsidRPr="00000000">
              <w:rPr>
                <w:rtl w:val="0"/>
              </w:rPr>
            </w:r>
          </w:p>
          <w:p w:rsidR="00000000" w:rsidDel="00000000" w:rsidP="00000000" w:rsidRDefault="00000000" w:rsidRPr="00000000" w14:paraId="0000008C">
            <w:pPr>
              <w:rPr>
                <w:rFonts w:ascii="Avenir" w:cs="Avenir" w:eastAsia="Avenir" w:hAnsi="Avenir"/>
              </w:rPr>
            </w:pPr>
            <w:r w:rsidDel="00000000" w:rsidR="00000000" w:rsidRPr="00000000">
              <w:rPr>
                <w:rtl w:val="0"/>
              </w:rPr>
            </w:r>
          </w:p>
          <w:p w:rsidR="00000000" w:rsidDel="00000000" w:rsidP="00000000" w:rsidRDefault="00000000" w:rsidRPr="00000000" w14:paraId="0000008D">
            <w:pPr>
              <w:rPr>
                <w:rFonts w:ascii="Avenir" w:cs="Avenir" w:eastAsia="Avenir" w:hAnsi="Avenir"/>
              </w:rPr>
            </w:pPr>
            <w:r w:rsidDel="00000000" w:rsidR="00000000" w:rsidRPr="00000000">
              <w:rPr>
                <w:rtl w:val="0"/>
              </w:rPr>
            </w:r>
          </w:p>
        </w:tc>
      </w:tr>
      <w:tr>
        <w:trPr>
          <w:cantSplit w:val="1"/>
          <w:trHeight w:val="230" w:hRule="atLeast"/>
          <w:tblHeader w:val="0"/>
        </w:trPr>
        <w:tc>
          <w:tcPr>
            <w:vAlign w:val="center"/>
          </w:tcPr>
          <w:p w:rsidR="00000000" w:rsidDel="00000000" w:rsidP="00000000" w:rsidRDefault="00000000" w:rsidRPr="00000000" w14:paraId="0000008E">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State the number of people from whom you plan to collect data for each data source:</w:t>
            </w:r>
          </w:p>
          <w:p w:rsidR="00000000" w:rsidDel="00000000" w:rsidP="00000000" w:rsidRDefault="00000000" w:rsidRPr="00000000" w14:paraId="0000008F">
            <w:pPr>
              <w:ind w:left="810" w:firstLine="0"/>
              <w:rPr>
                <w:rFonts w:ascii="Avenir" w:cs="Avenir" w:eastAsia="Avenir" w:hAnsi="Avenir"/>
              </w:rPr>
            </w:pPr>
            <w:r w:rsidDel="00000000" w:rsidR="00000000" w:rsidRPr="00000000">
              <w:rPr>
                <w:rtl w:val="0"/>
              </w:rPr>
            </w:r>
          </w:p>
          <w:p w:rsidR="00000000" w:rsidDel="00000000" w:rsidP="00000000" w:rsidRDefault="00000000" w:rsidRPr="00000000" w14:paraId="00000090">
            <w:pPr>
              <w:rPr>
                <w:rFonts w:ascii="Avenir" w:cs="Avenir" w:eastAsia="Avenir" w:hAnsi="Avenir"/>
              </w:rPr>
            </w:pPr>
            <w:r w:rsidDel="00000000" w:rsidR="00000000" w:rsidRPr="00000000">
              <w:rPr>
                <w:rtl w:val="0"/>
              </w:rPr>
            </w:r>
          </w:p>
          <w:p w:rsidR="00000000" w:rsidDel="00000000" w:rsidP="00000000" w:rsidRDefault="00000000" w:rsidRPr="00000000" w14:paraId="00000091">
            <w:pPr>
              <w:rPr>
                <w:rFonts w:ascii="Avenir" w:cs="Avenir" w:eastAsia="Avenir" w:hAnsi="Avenir"/>
              </w:rPr>
            </w:pPr>
            <w:r w:rsidDel="00000000" w:rsidR="00000000" w:rsidRPr="00000000">
              <w:rPr>
                <w:rFonts w:ascii="Avenir" w:cs="Avenir" w:eastAsia="Avenir" w:hAnsi="Avenir"/>
                <w:rtl w:val="0"/>
              </w:rPr>
              <w:t xml:space="preserve">(For example, I plan to survey all 515 teachers within the district and then randomly select 30 teachers to interview.)</w:t>
            </w:r>
          </w:p>
        </w:tc>
      </w:tr>
      <w:tr>
        <w:trPr>
          <w:cantSplit w:val="1"/>
          <w:trHeight w:val="230" w:hRule="atLeast"/>
          <w:tblHeader w:val="0"/>
        </w:trPr>
        <w:tc>
          <w:tcPr>
            <w:vAlign w:val="center"/>
          </w:tcPr>
          <w:p w:rsidR="00000000" w:rsidDel="00000000" w:rsidP="00000000" w:rsidRDefault="00000000" w:rsidRPr="00000000" w14:paraId="00000092">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If you are using a purposive (or judgment) sample, explain why these individuals are appropriate for your study: </w:t>
            </w:r>
          </w:p>
          <w:p w:rsidR="00000000" w:rsidDel="00000000" w:rsidP="00000000" w:rsidRDefault="00000000" w:rsidRPr="00000000" w14:paraId="00000093">
            <w:pPr>
              <w:rPr>
                <w:rFonts w:ascii="Avenir" w:cs="Avenir" w:eastAsia="Avenir" w:hAnsi="Avenir"/>
              </w:rPr>
            </w:pPr>
            <w:r w:rsidDel="00000000" w:rsidR="00000000" w:rsidRPr="00000000">
              <w:rPr>
                <w:rtl w:val="0"/>
              </w:rPr>
            </w:r>
          </w:p>
          <w:p w:rsidR="00000000" w:rsidDel="00000000" w:rsidP="00000000" w:rsidRDefault="00000000" w:rsidRPr="00000000" w14:paraId="00000094">
            <w:pPr>
              <w:rPr>
                <w:rFonts w:ascii="Avenir" w:cs="Avenir" w:eastAsia="Avenir" w:hAnsi="Avenir"/>
              </w:rPr>
            </w:pPr>
            <w:r w:rsidDel="00000000" w:rsidR="00000000" w:rsidRPr="00000000">
              <w:rPr>
                <w:rtl w:val="0"/>
              </w:rPr>
            </w:r>
          </w:p>
          <w:p w:rsidR="00000000" w:rsidDel="00000000" w:rsidP="00000000" w:rsidRDefault="00000000" w:rsidRPr="00000000" w14:paraId="00000095">
            <w:pPr>
              <w:rPr>
                <w:rFonts w:ascii="Avenir" w:cs="Avenir" w:eastAsia="Avenir" w:hAnsi="Avenir"/>
              </w:rPr>
            </w:pPr>
            <w:r w:rsidDel="00000000" w:rsidR="00000000" w:rsidRPr="00000000">
              <w:rPr>
                <w:rFonts w:ascii="Avenir" w:cs="Avenir" w:eastAsia="Avenir" w:hAnsi="Avenir"/>
                <w:rtl w:val="0"/>
              </w:rPr>
              <w:t xml:space="preserve">(For example, I will invite only the ten senior dietitians to participate in the focus group, because these individuals have the most experience with palliative care.)</w:t>
            </w:r>
          </w:p>
        </w:tc>
      </w:tr>
      <w:tr>
        <w:trPr>
          <w:cantSplit w:val="1"/>
          <w:trHeight w:val="230" w:hRule="atLeast"/>
          <w:tblHeader w:val="0"/>
        </w:trPr>
        <w:tc>
          <w:tcPr>
            <w:tcBorders>
              <w:bottom w:color="999999" w:space="0" w:sz="4" w:val="single"/>
            </w:tcBorders>
            <w:vAlign w:val="center"/>
          </w:tcPr>
          <w:p w:rsidR="00000000" w:rsidDel="00000000" w:rsidP="00000000" w:rsidRDefault="00000000" w:rsidRPr="00000000" w14:paraId="00000096">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Describe if and how participants will be compensated: </w:t>
            </w:r>
          </w:p>
          <w:p w:rsidR="00000000" w:rsidDel="00000000" w:rsidP="00000000" w:rsidRDefault="00000000" w:rsidRPr="00000000" w14:paraId="00000097">
            <w:pPr>
              <w:rPr>
                <w:rFonts w:ascii="Avenir" w:cs="Avenir" w:eastAsia="Avenir" w:hAnsi="Avenir"/>
              </w:rPr>
            </w:pPr>
            <w:r w:rsidDel="00000000" w:rsidR="00000000" w:rsidRPr="00000000">
              <w:rPr>
                <w:rtl w:val="0"/>
              </w:rPr>
            </w:r>
          </w:p>
          <w:p w:rsidR="00000000" w:rsidDel="00000000" w:rsidP="00000000" w:rsidRDefault="00000000" w:rsidRPr="00000000" w14:paraId="00000098">
            <w:pPr>
              <w:rPr>
                <w:rFonts w:ascii="Avenir" w:cs="Avenir" w:eastAsia="Avenir" w:hAnsi="Avenir"/>
              </w:rPr>
            </w:pPr>
            <w:r w:rsidDel="00000000" w:rsidR="00000000" w:rsidRPr="00000000">
              <w:rPr>
                <w:rtl w:val="0"/>
              </w:rPr>
            </w:r>
          </w:p>
        </w:tc>
      </w:tr>
      <w:tr>
        <w:trPr>
          <w:cantSplit w:val="1"/>
          <w:trHeight w:val="230" w:hRule="atLeast"/>
          <w:tblHeader w:val="0"/>
        </w:trPr>
        <w:tc>
          <w:tcPr>
            <w:tcBorders>
              <w:bottom w:color="999999" w:space="0" w:sz="12" w:val="single"/>
            </w:tcBorders>
          </w:tcPr>
          <w:p w:rsidR="00000000" w:rsidDel="00000000" w:rsidP="00000000" w:rsidRDefault="00000000" w:rsidRPr="00000000" w14:paraId="00000099">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Please report everything that you will tell participants about the study prior to participating in the research:</w:t>
            </w:r>
          </w:p>
          <w:p w:rsidR="00000000" w:rsidDel="00000000" w:rsidP="00000000" w:rsidRDefault="00000000" w:rsidRPr="00000000" w14:paraId="0000009A">
            <w:pPr>
              <w:rPr>
                <w:rFonts w:ascii="Avenir" w:cs="Avenir" w:eastAsia="Avenir" w:hAnsi="Avenir"/>
              </w:rPr>
            </w:pPr>
            <w:r w:rsidDel="00000000" w:rsidR="00000000" w:rsidRPr="00000000">
              <w:rPr>
                <w:rtl w:val="0"/>
              </w:rPr>
            </w:r>
          </w:p>
          <w:p w:rsidR="00000000" w:rsidDel="00000000" w:rsidP="00000000" w:rsidRDefault="00000000" w:rsidRPr="00000000" w14:paraId="0000009B">
            <w:pPr>
              <w:ind w:firstLine="45"/>
              <w:rPr>
                <w:rFonts w:ascii="Avenir" w:cs="Avenir" w:eastAsia="Avenir" w:hAnsi="Avenir"/>
              </w:rPr>
            </w:pPr>
            <w:r w:rsidDel="00000000" w:rsidR="00000000" w:rsidRPr="00000000">
              <w:rPr>
                <w:rtl w:val="0"/>
              </w:rPr>
            </w:r>
          </w:p>
          <w:p w:rsidR="00000000" w:rsidDel="00000000" w:rsidP="00000000" w:rsidRDefault="00000000" w:rsidRPr="00000000" w14:paraId="0000009C">
            <w:pPr>
              <w:rPr>
                <w:rFonts w:ascii="Avenir" w:cs="Avenir" w:eastAsia="Avenir" w:hAnsi="Avenir"/>
              </w:rPr>
            </w:pPr>
            <w:r w:rsidDel="00000000" w:rsidR="00000000" w:rsidRPr="00000000">
              <w:rPr>
                <w:rFonts w:ascii="Avenir" w:cs="Avenir" w:eastAsia="Avenir" w:hAnsi="Avenir"/>
                <w:b w:val="1"/>
                <w:bCs w:val="1"/>
                <w:rtl w:val="0"/>
              </w:rPr>
              <w:t xml:space="preserve">Attach copies</w:t>
            </w:r>
            <w:r w:rsidDel="00000000" w:rsidR="00000000" w:rsidRPr="00000000">
              <w:rPr>
                <w:rFonts w:ascii="Avenir" w:cs="Avenir" w:eastAsia="Avenir" w:hAnsi="Avenir"/>
                <w:rtl w:val="0"/>
              </w:rPr>
              <w:t xml:space="preserve"> of all recruitment flyers and emails </w:t>
            </w:r>
            <w:r w:rsidDel="00000000" w:rsidR="00000000" w:rsidRPr="00000000">
              <w:rPr>
                <w:rFonts w:ascii="Avenir" w:cs="Avenir" w:eastAsia="Avenir" w:hAnsi="Avenir"/>
                <w:b w:val="1"/>
                <w:bCs w:val="1"/>
                <w:rtl w:val="0"/>
              </w:rPr>
              <w:t xml:space="preserve">as appendices</w:t>
            </w:r>
            <w:r w:rsidDel="00000000" w:rsidR="00000000" w:rsidRPr="00000000">
              <w:rPr>
                <w:rtl w:val="0"/>
              </w:rPr>
            </w:r>
          </w:p>
        </w:tc>
      </w:tr>
      <w:tr>
        <w:trPr>
          <w:cantSplit w:val="1"/>
          <w:trHeight w:val="230" w:hRule="atLeast"/>
          <w:tblHeader w:val="0"/>
        </w:trPr>
        <w:tc>
          <w:tcPr>
            <w:tcBorders>
              <w:top w:color="999999" w:space="0" w:sz="4" w:val="single"/>
              <w:left w:color="999999" w:space="0" w:sz="4" w:val="single"/>
              <w:bottom w:color="999999" w:space="0" w:sz="12" w:val="single"/>
              <w:right w:color="999999" w:space="0" w:sz="4" w:val="single"/>
            </w:tcBorders>
          </w:tcPr>
          <w:p w:rsidR="00000000" w:rsidDel="00000000" w:rsidP="00000000" w:rsidRDefault="00000000" w:rsidRPr="00000000" w14:paraId="0000009D">
            <w:pPr>
              <w:ind w:left="360" w:hanging="360"/>
              <w:jc w:val="center"/>
              <w:rPr>
                <w:rFonts w:ascii="Avenir" w:cs="Avenir" w:eastAsia="Avenir" w:hAnsi="Avenir"/>
                <w:b w:val="1"/>
                <w:bCs w:val="1"/>
              </w:rPr>
            </w:pPr>
            <w:r w:rsidDel="00000000" w:rsidR="00000000" w:rsidRPr="00000000">
              <w:rPr>
                <w:rFonts w:ascii="Avenir" w:cs="Avenir" w:eastAsia="Avenir" w:hAnsi="Avenir"/>
                <w:b w:val="1"/>
                <w:bCs w:val="1"/>
                <w:rtl w:val="0"/>
              </w:rPr>
              <w:t xml:space="preserve">INTRODUCTION OF STUDY TO PARTICIPANTS</w:t>
            </w:r>
          </w:p>
        </w:tc>
      </w:tr>
      <w:tr>
        <w:trPr>
          <w:cantSplit w:val="1"/>
          <w:trHeight w:val="230" w:hRule="atLeast"/>
          <w:tblHeader w:val="0"/>
        </w:trPr>
        <w:tc>
          <w:tcPr>
            <w:tcBorders>
              <w:top w:color="999999" w:space="0" w:sz="4" w:val="single"/>
              <w:left w:color="999999" w:space="0" w:sz="4" w:val="single"/>
              <w:bottom w:color="999999" w:space="0" w:sz="12" w:val="single"/>
              <w:right w:color="999999" w:space="0" w:sz="4" w:val="single"/>
            </w:tcBorders>
          </w:tcPr>
          <w:p w:rsidR="00000000" w:rsidDel="00000000" w:rsidP="00000000" w:rsidRDefault="00000000" w:rsidRPr="00000000" w14:paraId="0000009E">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For any interview, focus group or in-person survey that you will use, include the statement or “script” that you will use to introduce participants to the study:</w:t>
            </w:r>
          </w:p>
          <w:p w:rsidR="00000000" w:rsidDel="00000000" w:rsidP="00000000" w:rsidRDefault="00000000" w:rsidRPr="00000000" w14:paraId="0000009F">
            <w:pPr>
              <w:ind w:left="360" w:hanging="360"/>
              <w:rPr>
                <w:rFonts w:ascii="Avenir" w:cs="Avenir" w:eastAsia="Avenir" w:hAnsi="Avenir"/>
              </w:rPr>
            </w:pPr>
            <w:r w:rsidDel="00000000" w:rsidR="00000000" w:rsidRPr="00000000">
              <w:rPr>
                <w:rtl w:val="0"/>
              </w:rPr>
            </w:r>
          </w:p>
          <w:p w:rsidR="00000000" w:rsidDel="00000000" w:rsidP="00000000" w:rsidRDefault="00000000" w:rsidRPr="00000000" w14:paraId="000000A0">
            <w:pPr>
              <w:ind w:left="360" w:hanging="360"/>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A1">
            <w:pPr>
              <w:ind w:left="360" w:hanging="360"/>
              <w:rPr>
                <w:rFonts w:ascii="Avenir" w:cs="Avenir" w:eastAsia="Avenir" w:hAnsi="Avenir"/>
              </w:rPr>
            </w:pPr>
            <w:r w:rsidDel="00000000" w:rsidR="00000000" w:rsidRPr="00000000">
              <w:rPr>
                <w:rtl w:val="0"/>
              </w:rPr>
            </w:r>
          </w:p>
          <w:p w:rsidR="00000000" w:rsidDel="00000000" w:rsidP="00000000" w:rsidRDefault="00000000" w:rsidRPr="00000000" w14:paraId="000000A2">
            <w:pPr>
              <w:ind w:left="360" w:hanging="360"/>
              <w:rPr>
                <w:rFonts w:ascii="Avenir" w:cs="Avenir" w:eastAsia="Avenir" w:hAnsi="Avenir"/>
              </w:rPr>
            </w:pPr>
            <w:r w:rsidDel="00000000" w:rsidR="00000000" w:rsidRPr="00000000">
              <w:rPr>
                <w:rFonts w:ascii="Avenir" w:cs="Avenir" w:eastAsia="Avenir" w:hAnsi="Avenir"/>
                <w:rtl w:val="0"/>
              </w:rPr>
              <w:t xml:space="preserve">Form 2 “Adult Consent Form Introduction” is a sample script you can use to model what you will tell participants. </w:t>
            </w:r>
          </w:p>
          <w:p w:rsidR="00000000" w:rsidDel="00000000" w:rsidP="00000000" w:rsidRDefault="00000000" w:rsidRPr="00000000" w14:paraId="000000A3">
            <w:pPr>
              <w:ind w:left="360" w:hanging="360"/>
              <w:rPr>
                <w:rFonts w:ascii="Avenir" w:cs="Avenir" w:eastAsia="Avenir" w:hAnsi="Avenir"/>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b w:val="1"/>
                <w:bCs w:val="1"/>
                <w:rtl w:val="0"/>
              </w:rPr>
              <w:t xml:space="preserve">Attach as an appendix</w:t>
            </w:r>
            <w:r w:rsidDel="00000000" w:rsidR="00000000" w:rsidRPr="00000000">
              <w:rPr>
                <w:rFonts w:ascii="Avenir" w:cs="Avenir" w:eastAsia="Avenir" w:hAnsi="Avenir"/>
                <w:rtl w:val="0"/>
              </w:rPr>
              <w:t xml:space="preserve">).</w:t>
            </w:r>
          </w:p>
        </w:tc>
      </w:tr>
    </w:tbl>
    <w:p w:rsidR="00000000" w:rsidDel="00000000" w:rsidP="00000000" w:rsidRDefault="00000000" w:rsidRPr="00000000" w14:paraId="000000A4">
      <w:pPr>
        <w:rPr>
          <w:rFonts w:ascii="Avenir" w:cs="Avenir" w:eastAsia="Avenir" w:hAnsi="Avenir"/>
        </w:rPr>
      </w:pPr>
      <w:r w:rsidDel="00000000" w:rsidR="00000000" w:rsidRPr="00000000">
        <w:br w:type="page"/>
      </w:r>
      <w:r w:rsidDel="00000000" w:rsidR="00000000" w:rsidRPr="00000000">
        <w:rPr>
          <w:rtl w:val="0"/>
        </w:rPr>
      </w:r>
    </w:p>
    <w:tbl>
      <w:tblPr>
        <w:tblStyle w:val="Table4"/>
        <w:tblW w:w="936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6384"/>
        <w:gridCol w:w="2976"/>
        <w:tblGridChange w:id="0">
          <w:tblGrid>
            <w:gridCol w:w="6384"/>
            <w:gridCol w:w="2976"/>
          </w:tblGrid>
        </w:tblGridChange>
      </w:tblGrid>
      <w:tr>
        <w:trPr>
          <w:cantSplit w:val="1"/>
          <w:trHeight w:val="230" w:hRule="atLeast"/>
          <w:tblHeader w:val="0"/>
        </w:trPr>
        <w:tc>
          <w:tcPr>
            <w:gridSpan w:val="2"/>
            <w:tcBorders>
              <w:bottom w:color="999999" w:space="0" w:sz="4" w:val="single"/>
            </w:tcBorders>
            <w:shd w:fill="e6e6e6"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data collection</w:t>
            </w:r>
          </w:p>
        </w:tc>
      </w:tr>
      <w:tr>
        <w:trPr>
          <w:cantSplit w:val="1"/>
          <w:trHeight w:val="230" w:hRule="atLeast"/>
          <w:tblHeader w:val="0"/>
        </w:trPr>
        <w:tc>
          <w:tcPr>
            <w:gridSpan w:val="2"/>
            <w:tcBorders>
              <w:top w:color="999999" w:space="0" w:sz="12" w:val="single"/>
            </w:tcBorders>
            <w:vAlign w:val="center"/>
          </w:tcPr>
          <w:p w:rsidR="00000000" w:rsidDel="00000000" w:rsidP="00000000" w:rsidRDefault="00000000" w:rsidRPr="00000000" w14:paraId="000000A7">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Describe in detail how you will collect data:</w:t>
            </w:r>
          </w:p>
          <w:p w:rsidR="00000000" w:rsidDel="00000000" w:rsidP="00000000" w:rsidRDefault="00000000" w:rsidRPr="00000000" w14:paraId="000000A8">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A9">
            <w:pPr>
              <w:tabs>
                <w:tab w:val="left" w:leader="none" w:pos="-720"/>
                <w:tab w:val="left" w:leader="none" w:pos="0"/>
                <w:tab w:val="left" w:leader="none" w:pos="450"/>
              </w:tabs>
              <w:rPr>
                <w:rFonts w:ascii="Avenir" w:cs="Avenir" w:eastAsia="Avenir" w:hAnsi="Avenir"/>
              </w:rPr>
            </w:pPr>
            <w:r w:rsidDel="00000000" w:rsidR="00000000" w:rsidRPr="00000000">
              <w:rPr>
                <w:rtl w:val="0"/>
              </w:rPr>
            </w:r>
          </w:p>
        </w:tc>
      </w:tr>
      <w:tr>
        <w:trPr>
          <w:cantSplit w:val="1"/>
          <w:trHeight w:val="230" w:hRule="atLeast"/>
          <w:tblHeader w:val="0"/>
        </w:trPr>
        <w:tc>
          <w:tcPr>
            <w:tcBorders>
              <w:top w:color="999999" w:space="0" w:sz="4" w:val="single"/>
            </w:tcBorders>
            <w:vAlign w:val="center"/>
          </w:tcPr>
          <w:p w:rsidR="00000000" w:rsidDel="00000000" w:rsidP="00000000" w:rsidRDefault="00000000" w:rsidRPr="00000000" w14:paraId="000000AB">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Location(s) where you will conduct your research:</w:t>
              <w:br w:type="textWrapping"/>
              <w:t xml:space="preserve">documentation that you have permission to collect data from off-campus sites, if applicable:</w:t>
            </w:r>
          </w:p>
          <w:p w:rsidR="00000000" w:rsidDel="00000000" w:rsidP="00000000" w:rsidRDefault="00000000" w:rsidRPr="00000000" w14:paraId="000000AC">
            <w:pPr>
              <w:tabs>
                <w:tab w:val="left" w:leader="none" w:pos="-720"/>
                <w:tab w:val="left" w:leader="none" w:pos="0"/>
                <w:tab w:val="left" w:leader="none" w:pos="450"/>
              </w:tabs>
              <w:ind w:firstLine="45"/>
              <w:rPr>
                <w:rFonts w:ascii="Avenir" w:cs="Avenir" w:eastAsia="Avenir" w:hAnsi="Avenir"/>
              </w:rPr>
            </w:pPr>
            <w:r w:rsidDel="00000000" w:rsidR="00000000" w:rsidRPr="00000000">
              <w:rPr>
                <w:rtl w:val="0"/>
              </w:rPr>
            </w:r>
          </w:p>
          <w:p w:rsidR="00000000" w:rsidDel="00000000" w:rsidP="00000000" w:rsidRDefault="00000000" w:rsidRPr="00000000" w14:paraId="000000AD">
            <w:pPr>
              <w:ind w:left="720" w:firstLine="0"/>
              <w:rPr>
                <w:rFonts w:ascii="Avenir" w:cs="Avenir" w:eastAsia="Avenir" w:hAnsi="Avenir"/>
              </w:rPr>
            </w:pPr>
            <w:r w:rsidDel="00000000" w:rsidR="00000000" w:rsidRPr="00000000">
              <w:rPr>
                <w:rFonts w:ascii="Avenir" w:cs="Avenir" w:eastAsia="Avenir" w:hAnsi="Avenir"/>
                <w:rtl w:val="0"/>
              </w:rPr>
              <w:t xml:space="preserve">Email:</w:t>
            </w:r>
          </w:p>
          <w:p w:rsidR="00000000" w:rsidDel="00000000" w:rsidP="00000000" w:rsidRDefault="00000000" w:rsidRPr="00000000" w14:paraId="000000AE">
            <w:pPr>
              <w:ind w:left="720" w:firstLine="0"/>
              <w:rPr>
                <w:rFonts w:ascii="Avenir" w:cs="Avenir" w:eastAsia="Avenir" w:hAnsi="Avenir"/>
              </w:rPr>
            </w:pPr>
            <w:r w:rsidDel="00000000" w:rsidR="00000000" w:rsidRPr="00000000">
              <w:rPr>
                <w:rFonts w:ascii="Avenir" w:cs="Avenir" w:eastAsia="Avenir" w:hAnsi="Avenir"/>
                <w:rtl w:val="0"/>
              </w:rPr>
              <w:t xml:space="preserve">Fax:</w:t>
            </w:r>
          </w:p>
        </w:tc>
        <w:tc>
          <w:tcPr>
            <w:tcBorders>
              <w:top w:color="999999" w:space="0" w:sz="4" w:val="single"/>
            </w:tcBorders>
            <w:vAlign w:val="center"/>
          </w:tcPr>
          <w:p w:rsidR="00000000" w:rsidDel="00000000" w:rsidP="00000000" w:rsidRDefault="00000000" w:rsidRPr="00000000" w14:paraId="000000AF">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Type of institution(s): </w:t>
            </w:r>
          </w:p>
          <w:p w:rsidR="00000000" w:rsidDel="00000000" w:rsidP="00000000" w:rsidRDefault="00000000" w:rsidRPr="00000000" w14:paraId="000000B0">
            <w:pPr>
              <w:rPr>
                <w:rFonts w:ascii="Avenir" w:cs="Avenir" w:eastAsia="Avenir" w:hAnsi="Avenir"/>
              </w:rPr>
            </w:pPr>
            <w:r w:rsidDel="00000000" w:rsidR="00000000" w:rsidRPr="00000000">
              <w:rPr>
                <w:rtl w:val="0"/>
              </w:rPr>
            </w:r>
          </w:p>
          <w:p w:rsidR="00000000" w:rsidDel="00000000" w:rsidP="00000000" w:rsidRDefault="00000000" w:rsidRPr="00000000" w14:paraId="000000B1">
            <w:pPr>
              <w:rPr>
                <w:rFonts w:ascii="Avenir" w:cs="Avenir" w:eastAsia="Avenir" w:hAnsi="Avenir"/>
              </w:rPr>
            </w:pPr>
            <w:r w:rsidDel="00000000" w:rsidR="00000000" w:rsidRPr="00000000">
              <w:rPr>
                <w:rtl w:val="0"/>
              </w:rPr>
            </w:r>
          </w:p>
          <w:p w:rsidR="00000000" w:rsidDel="00000000" w:rsidP="00000000" w:rsidRDefault="00000000" w:rsidRPr="00000000" w14:paraId="000000B2">
            <w:pPr>
              <w:rPr>
                <w:rFonts w:ascii="Avenir" w:cs="Avenir" w:eastAsia="Avenir" w:hAnsi="Avenir"/>
              </w:rPr>
            </w:pPr>
            <w:r w:rsidDel="00000000" w:rsidR="00000000" w:rsidRPr="00000000">
              <w:rPr>
                <w:rtl w:val="0"/>
              </w:rPr>
            </w:r>
          </w:p>
          <w:p w:rsidR="00000000" w:rsidDel="00000000" w:rsidP="00000000" w:rsidRDefault="00000000" w:rsidRPr="00000000" w14:paraId="000000B3">
            <w:pPr>
              <w:rPr>
                <w:rFonts w:ascii="Avenir" w:cs="Avenir" w:eastAsia="Avenir" w:hAnsi="Avenir"/>
              </w:rPr>
            </w:pPr>
            <w:r w:rsidDel="00000000" w:rsidR="00000000" w:rsidRPr="00000000">
              <w:rPr>
                <w:rtl w:val="0"/>
              </w:rPr>
            </w:r>
          </w:p>
          <w:p w:rsidR="00000000" w:rsidDel="00000000" w:rsidP="00000000" w:rsidRDefault="00000000" w:rsidRPr="00000000" w14:paraId="000000B4">
            <w:pPr>
              <w:rPr>
                <w:rFonts w:ascii="Avenir" w:cs="Avenir" w:eastAsia="Avenir" w:hAnsi="Avenir"/>
              </w:rPr>
            </w:pPr>
            <w:r w:rsidDel="00000000" w:rsidR="00000000" w:rsidRPr="00000000">
              <w:rPr>
                <w:rtl w:val="0"/>
              </w:rPr>
            </w:r>
          </w:p>
          <w:p w:rsidR="00000000" w:rsidDel="00000000" w:rsidP="00000000" w:rsidRDefault="00000000" w:rsidRPr="00000000" w14:paraId="000000B5">
            <w:pPr>
              <w:rPr>
                <w:rFonts w:ascii="Avenir" w:cs="Avenir" w:eastAsia="Avenir" w:hAnsi="Avenir"/>
              </w:rPr>
            </w:pPr>
            <w:r w:rsidDel="00000000" w:rsidR="00000000" w:rsidRPr="00000000">
              <w:rPr>
                <w:rtl w:val="0"/>
              </w:rPr>
            </w:r>
          </w:p>
        </w:tc>
      </w:tr>
      <w:tr>
        <w:trPr>
          <w:cantSplit w:val="1"/>
          <w:trHeight w:val="230" w:hRule="atLeast"/>
          <w:tblHeader w:val="0"/>
        </w:trPr>
        <w:tc>
          <w:tcPr>
            <w:gridSpan w:val="2"/>
            <w:tcBorders>
              <w:top w:color="999999" w:space="0" w:sz="4" w:val="single"/>
              <w:bottom w:color="999999" w:space="0" w:sz="4" w:val="single"/>
            </w:tcBorders>
            <w:vAlign w:val="center"/>
          </w:tcPr>
          <w:p w:rsidR="00000000" w:rsidDel="00000000" w:rsidP="00000000" w:rsidRDefault="00000000" w:rsidRPr="00000000" w14:paraId="000000B6">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Provide documentation that you have permission to collect data from off-campus sites, if applicable.</w:t>
            </w:r>
          </w:p>
          <w:p w:rsidR="00000000" w:rsidDel="00000000" w:rsidP="00000000" w:rsidRDefault="00000000" w:rsidRPr="00000000" w14:paraId="000000B7">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B8">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B9">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b w:val="1"/>
                <w:bCs w:val="1"/>
                <w:rtl w:val="0"/>
              </w:rPr>
              <w:t xml:space="preserve">Attach as an appendix</w:t>
            </w:r>
            <w:r w:rsidDel="00000000" w:rsidR="00000000" w:rsidRPr="00000000">
              <w:rPr>
                <w:rFonts w:ascii="Avenir" w:cs="Avenir" w:eastAsia="Avenir" w:hAnsi="Avenir"/>
                <w:rtl w:val="0"/>
              </w:rPr>
              <w:t xml:space="preserve">)</w:t>
            </w:r>
          </w:p>
        </w:tc>
      </w:tr>
      <w:tr>
        <w:trPr>
          <w:cantSplit w:val="1"/>
          <w:trHeight w:val="230" w:hRule="atLeast"/>
          <w:tblHeader w:val="0"/>
        </w:trPr>
        <w:tc>
          <w:tcPr>
            <w:gridSpan w:val="2"/>
            <w:tcBorders>
              <w:top w:color="999999" w:space="0" w:sz="4" w:val="single"/>
              <w:bottom w:color="999999" w:space="0" w:sz="12" w:val="single"/>
            </w:tcBorders>
            <w:vAlign w:val="center"/>
          </w:tcPr>
          <w:p w:rsidR="00000000" w:rsidDel="00000000" w:rsidP="00000000" w:rsidRDefault="00000000" w:rsidRPr="00000000" w14:paraId="000000BB">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Clarify your role in the organization where research is being conducted. Discuss any plans to protect the research from possible bias related to your position.</w:t>
            </w:r>
          </w:p>
          <w:p w:rsidR="00000000" w:rsidDel="00000000" w:rsidP="00000000" w:rsidRDefault="00000000" w:rsidRPr="00000000" w14:paraId="000000BC">
            <w:pPr>
              <w:tabs>
                <w:tab w:val="left" w:leader="none" w:pos="-720"/>
                <w:tab w:val="left" w:leader="none" w:pos="0"/>
                <w:tab w:val="left" w:leader="none" w:pos="450"/>
              </w:tabs>
              <w:ind w:left="630" w:firstLine="0"/>
              <w:rPr>
                <w:rFonts w:ascii="Avenir" w:cs="Avenir" w:eastAsia="Avenir" w:hAnsi="Avenir"/>
              </w:rPr>
            </w:pPr>
            <w:r w:rsidDel="00000000" w:rsidR="00000000" w:rsidRPr="00000000">
              <w:rPr>
                <w:rtl w:val="0"/>
              </w:rPr>
            </w:r>
          </w:p>
        </w:tc>
      </w:tr>
    </w:tbl>
    <w:p w:rsidR="00000000" w:rsidDel="00000000" w:rsidP="00000000" w:rsidRDefault="00000000" w:rsidRPr="00000000" w14:paraId="000000BE">
      <w:pPr>
        <w:rPr>
          <w:rFonts w:ascii="Avenir" w:cs="Avenir" w:eastAsia="Avenir" w:hAnsi="Avenir"/>
        </w:rPr>
      </w:pPr>
      <w:r w:rsidDel="00000000" w:rsidR="00000000" w:rsidRPr="00000000">
        <w:br w:type="page"/>
      </w:r>
      <w:r w:rsidDel="00000000" w:rsidR="00000000" w:rsidRPr="00000000">
        <w:rPr>
          <w:rtl w:val="0"/>
        </w:rPr>
      </w:r>
    </w:p>
    <w:tbl>
      <w:tblPr>
        <w:tblStyle w:val="Table5"/>
        <w:tblW w:w="936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9360"/>
        <w:tblGridChange w:id="0">
          <w:tblGrid>
            <w:gridCol w:w="9360"/>
          </w:tblGrid>
        </w:tblGridChange>
      </w:tblGrid>
      <w:tr>
        <w:trPr>
          <w:cantSplit w:val="1"/>
          <w:trHeight w:val="230" w:hRule="atLeast"/>
          <w:tblHeader w:val="0"/>
        </w:trPr>
        <w:tc>
          <w:tcPr>
            <w:tcBorders>
              <w:bottom w:color="999999" w:space="0" w:sz="4" w:val="single"/>
            </w:tcBorders>
            <w:shd w:fill="e6e6e6"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Instrumentation</w:t>
            </w:r>
          </w:p>
        </w:tc>
      </w:tr>
      <w:tr>
        <w:trPr>
          <w:cantSplit w:val="1"/>
          <w:trHeight w:val="1175" w:hRule="atLeast"/>
          <w:tblHeader w:val="0"/>
        </w:trPr>
        <w:tc>
          <w:tcPr>
            <w:tcBorders>
              <w:top w:color="999999" w:space="0" w:sz="12" w:val="single"/>
            </w:tcBorders>
            <w:vAlign w:val="center"/>
          </w:tcPr>
          <w:p w:rsidR="00000000" w:rsidDel="00000000" w:rsidP="00000000" w:rsidRDefault="00000000" w:rsidRPr="00000000" w14:paraId="000000C0">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Provide all interview questions and focus group guides; questionnaires; rating/observation forms, and </w:t>
            </w:r>
            <w:r w:rsidDel="00000000" w:rsidR="00000000" w:rsidRPr="00000000">
              <w:rPr>
                <w:rFonts w:ascii="Avenir" w:cs="Avenir" w:eastAsia="Avenir" w:hAnsi="Avenir"/>
                <w:b w:val="1"/>
                <w:bCs w:val="1"/>
                <w:rtl w:val="0"/>
              </w:rPr>
              <w:t xml:space="preserve">attach copies as appendices</w:t>
            </w:r>
            <w:r w:rsidDel="00000000" w:rsidR="00000000" w:rsidRPr="00000000">
              <w:rPr>
                <w:rFonts w:ascii="Avenir" w:cs="Avenir" w:eastAsia="Avenir" w:hAnsi="Avenir"/>
                <w:rtl w:val="0"/>
              </w:rPr>
              <w:t xml:space="preserve">:</w:t>
            </w:r>
          </w:p>
          <w:p w:rsidR="00000000" w:rsidDel="00000000" w:rsidP="00000000" w:rsidRDefault="00000000" w:rsidRPr="00000000" w14:paraId="000000C1">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C2">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C3">
            <w:pPr>
              <w:tabs>
                <w:tab w:val="left" w:leader="none" w:pos="-720"/>
                <w:tab w:val="left" w:leader="none" w:pos="0"/>
                <w:tab w:val="left" w:leader="none" w:pos="450"/>
              </w:tabs>
              <w:rPr>
                <w:rFonts w:ascii="Avenir" w:cs="Avenir" w:eastAsia="Avenir" w:hAnsi="Avenir"/>
              </w:rPr>
            </w:pPr>
            <w:r w:rsidDel="00000000" w:rsidR="00000000" w:rsidRPr="00000000">
              <w:rPr>
                <w:rtl w:val="0"/>
              </w:rPr>
            </w:r>
          </w:p>
        </w:tc>
      </w:tr>
      <w:tr>
        <w:trPr>
          <w:cantSplit w:val="1"/>
          <w:trHeight w:val="230" w:hRule="atLeast"/>
          <w:tblHeader w:val="0"/>
        </w:trPr>
        <w:tc>
          <w:tcPr>
            <w:tcBorders>
              <w:bottom w:color="999999" w:space="0" w:sz="12" w:val="single"/>
            </w:tcBorders>
            <w:vAlign w:val="center"/>
          </w:tcPr>
          <w:p w:rsidR="00000000" w:rsidDel="00000000" w:rsidP="00000000" w:rsidRDefault="00000000" w:rsidRPr="00000000" w14:paraId="000000C4">
            <w:pPr>
              <w:numPr>
                <w:ilvl w:val="0"/>
                <w:numId w:val="1"/>
              </w:numPr>
              <w:tabs>
                <w:tab w:val="left" w:leader="none" w:pos="-72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Are you using data collection/consent forms in a language other than English? </w:t>
            </w:r>
          </w:p>
          <w:bookmarkStart w:colFirst="0" w:colLast="0" w:name="bookmark=id.2fnck98ruj10" w:id="9"/>
          <w:bookmarkEnd w:id="9"/>
          <w:p w:rsidR="00000000" w:rsidDel="00000000" w:rsidP="00000000" w:rsidRDefault="00000000" w:rsidRPr="00000000" w14:paraId="000000C5">
            <w:pPr>
              <w:tabs>
                <w:tab w:val="left" w:leader="none" w:pos="-720"/>
                <w:tab w:val="left" w:leader="none" w:pos="450"/>
              </w:tabs>
              <w:ind w:left="360" w:firstLine="0"/>
              <w:rPr>
                <w:rFonts w:ascii="Avenir" w:cs="Avenir" w:eastAsia="Avenir" w:hAnsi="Avenir"/>
                <w:sz w:val="8"/>
                <w:szCs w:val="8"/>
              </w:rPr>
            </w:pPr>
            <w:r w:rsidDel="00000000" w:rsidR="00000000" w:rsidRPr="00000000">
              <w:rPr>
                <w:rFonts w:ascii="Avenir" w:cs="Avenir" w:eastAsia="Avenir" w:hAnsi="Avenir"/>
                <w:rtl w:val="0"/>
              </w:rPr>
              <w:t xml:space="preserve">☐ Yes</w:t>
              <w:br w:type="textWrapping"/>
            </w:r>
            <w:r w:rsidDel="00000000" w:rsidR="00000000" w:rsidRPr="00000000">
              <w:rPr>
                <w:rtl w:val="0"/>
              </w:rPr>
            </w:r>
          </w:p>
          <w:bookmarkStart w:colFirst="0" w:colLast="0" w:name="bookmark=id.4tm1kuxbto45" w:id="10"/>
          <w:bookmarkEnd w:id="10"/>
          <w:p w:rsidR="00000000" w:rsidDel="00000000" w:rsidP="00000000" w:rsidRDefault="00000000" w:rsidRPr="00000000" w14:paraId="000000C6">
            <w:pPr>
              <w:tabs>
                <w:tab w:val="left" w:leader="none" w:pos="-720"/>
                <w:tab w:val="left" w:leader="none" w:pos="450"/>
              </w:tabs>
              <w:ind w:left="360" w:firstLine="0"/>
              <w:rPr>
                <w:rFonts w:ascii="Avenir" w:cs="Avenir" w:eastAsia="Avenir" w:hAnsi="Avenir"/>
              </w:rPr>
            </w:pPr>
            <w:r w:rsidDel="00000000" w:rsidR="00000000" w:rsidRPr="00000000">
              <w:rPr>
                <w:rFonts w:ascii="Avenir" w:cs="Avenir" w:eastAsia="Avenir" w:hAnsi="Avenir"/>
                <w:rtl w:val="0"/>
              </w:rPr>
              <w:t xml:space="preserve">☐ No</w:t>
            </w:r>
          </w:p>
          <w:p w:rsidR="00000000" w:rsidDel="00000000" w:rsidP="00000000" w:rsidRDefault="00000000" w:rsidRPr="00000000" w14:paraId="000000C7">
            <w:pPr>
              <w:tabs>
                <w:tab w:val="left" w:leader="none" w:pos="-72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C8">
            <w:pPr>
              <w:numPr>
                <w:ilvl w:val="1"/>
                <w:numId w:val="1"/>
              </w:numPr>
              <w:tabs>
                <w:tab w:val="left" w:leader="none" w:pos="-72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If yes, please explain how you have ensured for the accuracy of the translations:</w:t>
            </w:r>
          </w:p>
          <w:p w:rsidR="00000000" w:rsidDel="00000000" w:rsidP="00000000" w:rsidRDefault="00000000" w:rsidRPr="00000000" w14:paraId="000000C9">
            <w:pPr>
              <w:tabs>
                <w:tab w:val="left" w:leader="none" w:pos="-720"/>
                <w:tab w:val="left" w:leader="none" w:pos="450"/>
              </w:tabs>
              <w:ind w:firstLine="45"/>
              <w:rPr>
                <w:rFonts w:ascii="Avenir" w:cs="Avenir" w:eastAsia="Avenir" w:hAnsi="Avenir"/>
              </w:rPr>
            </w:pPr>
            <w:r w:rsidDel="00000000" w:rsidR="00000000" w:rsidRPr="00000000">
              <w:rPr>
                <w:rtl w:val="0"/>
              </w:rPr>
            </w:r>
          </w:p>
          <w:p w:rsidR="00000000" w:rsidDel="00000000" w:rsidP="00000000" w:rsidRDefault="00000000" w:rsidRPr="00000000" w14:paraId="000000CA">
            <w:pPr>
              <w:tabs>
                <w:tab w:val="left" w:leader="none" w:pos="-72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CB">
            <w:pPr>
              <w:tabs>
                <w:tab w:val="left" w:leader="none" w:pos="-72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CC">
            <w:pPr>
              <w:tabs>
                <w:tab w:val="left" w:leader="none" w:pos="-720"/>
                <w:tab w:val="left" w:leader="none" w:pos="450"/>
              </w:tabs>
              <w:rPr>
                <w:rFonts w:ascii="Avenir" w:cs="Avenir" w:eastAsia="Avenir" w:hAnsi="Avenir"/>
              </w:rPr>
            </w:pPr>
            <w:r w:rsidDel="00000000" w:rsidR="00000000" w:rsidRPr="00000000">
              <w:rPr>
                <w:rFonts w:ascii="Avenir" w:cs="Avenir" w:eastAsia="Avenir" w:hAnsi="Avenir"/>
                <w:rtl w:val="0"/>
              </w:rPr>
              <w:t xml:space="preserve">The IRB prefers that researchers use the “back-to-back” method where one person translates from English and another person uses the foreign translation and re-translates back into English. If you are having difficulty finding an independent party to assist in the back-to-back process, contact the IRB. </w:t>
            </w:r>
          </w:p>
        </w:tc>
      </w:tr>
      <w:tr>
        <w:trPr>
          <w:cantSplit w:val="1"/>
          <w:trHeight w:val="230" w:hRule="atLeast"/>
          <w:tblHeader w:val="0"/>
        </w:trPr>
        <w:tc>
          <w:tcPr>
            <w:vAlign w:val="center"/>
          </w:tcPr>
          <w:p w:rsidR="00000000" w:rsidDel="00000000" w:rsidP="00000000" w:rsidRDefault="00000000" w:rsidRPr="00000000" w14:paraId="000000CD">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Do you plan to transcribe interviews/focus group meetings?</w:t>
            </w:r>
          </w:p>
          <w:bookmarkStart w:colFirst="0" w:colLast="0" w:name="bookmark=id.bzuzjhngg6kv" w:id="11"/>
          <w:bookmarkEnd w:id="11"/>
          <w:p w:rsidR="00000000" w:rsidDel="00000000" w:rsidP="00000000" w:rsidRDefault="00000000" w:rsidRPr="00000000" w14:paraId="000000CE">
            <w:pPr>
              <w:tabs>
                <w:tab w:val="left" w:leader="none" w:pos="-720"/>
                <w:tab w:val="left" w:leader="none" w:pos="0"/>
                <w:tab w:val="left" w:leader="none" w:pos="450"/>
              </w:tabs>
              <w:ind w:left="360" w:firstLine="0"/>
              <w:rPr>
                <w:rFonts w:ascii="Avenir" w:cs="Avenir" w:eastAsia="Avenir" w:hAnsi="Avenir"/>
                <w:sz w:val="8"/>
                <w:szCs w:val="8"/>
              </w:rPr>
            </w:pPr>
            <w:r w:rsidDel="00000000" w:rsidR="00000000" w:rsidRPr="00000000">
              <w:rPr>
                <w:rFonts w:ascii="Avenir" w:cs="Avenir" w:eastAsia="Avenir" w:hAnsi="Avenir"/>
                <w:rtl w:val="0"/>
              </w:rPr>
              <w:t xml:space="preserve">☐ Yes</w:t>
              <w:br w:type="textWrapping"/>
            </w:r>
            <w:r w:rsidDel="00000000" w:rsidR="00000000" w:rsidRPr="00000000">
              <w:rPr>
                <w:rtl w:val="0"/>
              </w:rPr>
            </w:r>
          </w:p>
          <w:bookmarkStart w:colFirst="0" w:colLast="0" w:name="bookmark=id.8040gc5fsbl" w:id="12"/>
          <w:bookmarkEnd w:id="12"/>
          <w:p w:rsidR="00000000" w:rsidDel="00000000" w:rsidP="00000000" w:rsidRDefault="00000000" w:rsidRPr="00000000" w14:paraId="000000CF">
            <w:pPr>
              <w:tabs>
                <w:tab w:val="left" w:leader="none" w:pos="-720"/>
                <w:tab w:val="left" w:leader="none" w:pos="0"/>
                <w:tab w:val="left" w:leader="none" w:pos="450"/>
              </w:tabs>
              <w:ind w:left="360" w:firstLine="0"/>
              <w:rPr>
                <w:rFonts w:ascii="Avenir" w:cs="Avenir" w:eastAsia="Avenir" w:hAnsi="Avenir"/>
              </w:rPr>
            </w:pPr>
            <w:r w:rsidDel="00000000" w:rsidR="00000000" w:rsidRPr="00000000">
              <w:rPr>
                <w:rFonts w:ascii="Avenir" w:cs="Avenir" w:eastAsia="Avenir" w:hAnsi="Avenir"/>
                <w:rtl w:val="0"/>
              </w:rPr>
              <w:t xml:space="preserve">☐ No </w:t>
            </w:r>
          </w:p>
          <w:p w:rsidR="00000000" w:rsidDel="00000000" w:rsidP="00000000" w:rsidRDefault="00000000" w:rsidRPr="00000000" w14:paraId="000000D0">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D1">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If yes, please explain the relationship of the transcriber to you and include a signed confidentiality agreement:</w:t>
            </w:r>
          </w:p>
          <w:p w:rsidR="00000000" w:rsidDel="00000000" w:rsidP="00000000" w:rsidRDefault="00000000" w:rsidRPr="00000000" w14:paraId="000000D2">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D3">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D4">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See IRB website for a model confidentiality agreement.</w:t>
            </w:r>
          </w:p>
        </w:tc>
      </w:tr>
      <w:tr>
        <w:trPr>
          <w:cantSplit w:val="1"/>
          <w:trHeight w:val="230" w:hRule="atLeast"/>
          <w:tblHeader w:val="0"/>
        </w:trPr>
        <w:tc>
          <w:tcPr>
            <w:vAlign w:val="center"/>
          </w:tcPr>
          <w:p w:rsidR="00000000" w:rsidDel="00000000" w:rsidP="00000000" w:rsidRDefault="00000000" w:rsidRPr="00000000" w14:paraId="000000D5">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Does the proposed research involve deception, e.g., through provision of misinformation, withholding information, etc.? </w:t>
            </w:r>
          </w:p>
          <w:p w:rsidR="00000000" w:rsidDel="00000000" w:rsidP="00000000" w:rsidRDefault="00000000" w:rsidRPr="00000000" w14:paraId="000000D6">
            <w:pPr>
              <w:tabs>
                <w:tab w:val="left" w:leader="none" w:pos="-720"/>
                <w:tab w:val="left" w:leader="none" w:pos="0"/>
                <w:tab w:val="left" w:leader="none" w:pos="450"/>
              </w:tabs>
              <w:ind w:left="360" w:firstLine="0"/>
              <w:rPr>
                <w:rFonts w:ascii="Avenir" w:cs="Avenir" w:eastAsia="Avenir" w:hAnsi="Avenir"/>
                <w:sz w:val="8"/>
                <w:szCs w:val="8"/>
              </w:rPr>
            </w:pPr>
            <w:r w:rsidDel="00000000" w:rsidR="00000000" w:rsidRPr="00000000">
              <w:rPr>
                <w:rFonts w:ascii="Avenir" w:cs="Avenir" w:eastAsia="Avenir" w:hAnsi="Avenir"/>
                <w:rtl w:val="0"/>
              </w:rPr>
              <w:t xml:space="preserve">☐ Yes</w:t>
              <w:br w:type="textWrapping"/>
            </w:r>
            <w:r w:rsidDel="00000000" w:rsidR="00000000" w:rsidRPr="00000000">
              <w:rPr>
                <w:rtl w:val="0"/>
              </w:rPr>
            </w:r>
          </w:p>
          <w:p w:rsidR="00000000" w:rsidDel="00000000" w:rsidP="00000000" w:rsidRDefault="00000000" w:rsidRPr="00000000" w14:paraId="000000D7">
            <w:pPr>
              <w:tabs>
                <w:tab w:val="left" w:leader="none" w:pos="-720"/>
                <w:tab w:val="left" w:leader="none" w:pos="0"/>
                <w:tab w:val="left" w:leader="none" w:pos="450"/>
              </w:tabs>
              <w:ind w:left="360" w:firstLine="0"/>
              <w:rPr>
                <w:rFonts w:ascii="Avenir" w:cs="Avenir" w:eastAsia="Avenir" w:hAnsi="Avenir"/>
              </w:rPr>
            </w:pPr>
            <w:r w:rsidDel="00000000" w:rsidR="00000000" w:rsidRPr="00000000">
              <w:rPr>
                <w:rFonts w:ascii="Avenir" w:cs="Avenir" w:eastAsia="Avenir" w:hAnsi="Avenir"/>
                <w:rtl w:val="0"/>
              </w:rPr>
              <w:t xml:space="preserve">☐ No </w:t>
            </w:r>
          </w:p>
          <w:p w:rsidR="00000000" w:rsidDel="00000000" w:rsidP="00000000" w:rsidRDefault="00000000" w:rsidRPr="00000000" w14:paraId="000000D8">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D9">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If yes, explain why it is necessary to involve deception(s) in the research:</w:t>
            </w:r>
          </w:p>
          <w:p w:rsidR="00000000" w:rsidDel="00000000" w:rsidP="00000000" w:rsidRDefault="00000000" w:rsidRPr="00000000" w14:paraId="000000DA">
            <w:pPr>
              <w:rPr>
                <w:rFonts w:ascii="Avenir" w:cs="Avenir" w:eastAsia="Avenir" w:hAnsi="Avenir"/>
              </w:rPr>
            </w:pPr>
            <w:r w:rsidDel="00000000" w:rsidR="00000000" w:rsidRPr="00000000">
              <w:rPr>
                <w:rtl w:val="0"/>
              </w:rPr>
            </w:r>
          </w:p>
          <w:p w:rsidR="00000000" w:rsidDel="00000000" w:rsidP="00000000" w:rsidRDefault="00000000" w:rsidRPr="00000000" w14:paraId="000000DB">
            <w:pPr>
              <w:rPr>
                <w:rFonts w:ascii="Avenir" w:cs="Avenir" w:eastAsia="Avenir" w:hAnsi="Avenir"/>
              </w:rPr>
            </w:pPr>
            <w:r w:rsidDel="00000000" w:rsidR="00000000" w:rsidRPr="00000000">
              <w:rPr>
                <w:rtl w:val="0"/>
              </w:rPr>
            </w:r>
          </w:p>
        </w:tc>
      </w:tr>
      <w:tr>
        <w:trPr>
          <w:cantSplit w:val="1"/>
          <w:trHeight w:val="230" w:hRule="atLeast"/>
          <w:tblHeader w:val="0"/>
        </w:trPr>
        <w:tc>
          <w:tcPr>
            <w:tcBorders>
              <w:bottom w:color="999999" w:space="0" w:sz="12" w:val="single"/>
            </w:tcBorders>
            <w:vAlign w:val="center"/>
          </w:tcPr>
          <w:p w:rsidR="00000000" w:rsidDel="00000000" w:rsidP="00000000" w:rsidRDefault="00000000" w:rsidRPr="00000000" w14:paraId="000000DC">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Provide a full account of the debriefing procedures to be followed, if applicable:</w:t>
            </w:r>
          </w:p>
          <w:p w:rsidR="00000000" w:rsidDel="00000000" w:rsidP="00000000" w:rsidRDefault="00000000" w:rsidRPr="00000000" w14:paraId="000000DD">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DE">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DF">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E0">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If you plan to debrief, attach a copy of the written debriefing procedures. </w:t>
            </w:r>
          </w:p>
        </w:tc>
      </w:tr>
    </w:tbl>
    <w:p w:rsidR="00000000" w:rsidDel="00000000" w:rsidP="00000000" w:rsidRDefault="00000000" w:rsidRPr="00000000" w14:paraId="000000E1">
      <w:pPr>
        <w:rPr>
          <w:rFonts w:ascii="Avenir" w:cs="Avenir" w:eastAsia="Avenir" w:hAnsi="Avenir"/>
        </w:rPr>
      </w:pPr>
      <w:r w:rsidDel="00000000" w:rsidR="00000000" w:rsidRPr="00000000">
        <w:br w:type="page"/>
      </w:r>
      <w:r w:rsidDel="00000000" w:rsidR="00000000" w:rsidRPr="00000000">
        <w:rPr>
          <w:rtl w:val="0"/>
        </w:rPr>
      </w:r>
    </w:p>
    <w:tbl>
      <w:tblPr>
        <w:tblStyle w:val="Table6"/>
        <w:tblW w:w="10184.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6803"/>
        <w:gridCol w:w="3367"/>
        <w:gridCol w:w="14"/>
        <w:tblGridChange w:id="0">
          <w:tblGrid>
            <w:gridCol w:w="6803"/>
            <w:gridCol w:w="3367"/>
            <w:gridCol w:w="14"/>
          </w:tblGrid>
        </w:tblGridChange>
      </w:tblGrid>
      <w:tr>
        <w:trPr>
          <w:cantSplit w:val="1"/>
          <w:trHeight w:val="230" w:hRule="atLeast"/>
          <w:tblHeader w:val="0"/>
        </w:trPr>
        <w:tc>
          <w:tcPr>
            <w:gridSpan w:val="3"/>
            <w:shd w:fill="e6e6e6"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Protecting Human Subjects</w:t>
            </w:r>
          </w:p>
        </w:tc>
      </w:tr>
      <w:tr>
        <w:trPr>
          <w:cantSplit w:val="1"/>
          <w:trHeight w:val="230" w:hRule="atLeast"/>
          <w:tblHeader w:val="0"/>
        </w:trPr>
        <w:tc>
          <w:tcPr>
            <w:gridSpan w:val="3"/>
            <w:tcBorders>
              <w:top w:color="999999" w:space="0" w:sz="12" w:val="single"/>
            </w:tcBorders>
            <w:vAlign w:val="center"/>
          </w:tcPr>
          <w:p w:rsidR="00000000" w:rsidDel="00000000" w:rsidP="00000000" w:rsidRDefault="00000000" w:rsidRPr="00000000" w14:paraId="000000E5">
            <w:pPr>
              <w:numPr>
                <w:ilvl w:val="0"/>
                <w:numId w:val="1"/>
              </w:numPr>
              <w:spacing w:after="200" w:lineRule="auto"/>
              <w:ind w:left="360" w:hanging="360"/>
              <w:rPr>
                <w:rFonts w:ascii="Avenir" w:cs="Avenir" w:eastAsia="Avenir" w:hAnsi="Avenir"/>
              </w:rPr>
            </w:pPr>
            <w:r w:rsidDel="00000000" w:rsidR="00000000" w:rsidRPr="00000000">
              <w:rPr>
                <w:rFonts w:ascii="Avenir" w:cs="Avenir" w:eastAsia="Avenir" w:hAnsi="Avenir"/>
                <w:rtl w:val="0"/>
              </w:rPr>
              <w:t xml:space="preserve">All studies have the potential to place individual participants in physical, legal, economic, social and/or psychological risk (or discomfort). Most social/behavioral research studies pose no greater than minimal risk. In a minimal risk study, participants respond to questions or engage in activities that are consistent with routine daily life. Keep in mind that what you think is routine may be different from what your participants think is routine. For this reason, it is important to consider the perspective of potential research participants.</w:t>
            </w:r>
          </w:p>
          <w:bookmarkStart w:colFirst="0" w:colLast="0" w:name="bookmark=id.v01lsh65nf1b" w:id="13"/>
          <w:bookmarkEnd w:id="13"/>
          <w:p w:rsidR="00000000" w:rsidDel="00000000" w:rsidP="00000000" w:rsidRDefault="00000000" w:rsidRPr="00000000" w14:paraId="000000E6">
            <w:pPr>
              <w:spacing w:after="200" w:lineRule="auto"/>
              <w:ind w:left="360" w:firstLine="0"/>
              <w:rPr>
                <w:rFonts w:ascii="Avenir" w:cs="Avenir" w:eastAsia="Avenir" w:hAnsi="Avenir"/>
              </w:rPr>
            </w:pPr>
            <w:r w:rsidDel="00000000" w:rsidR="00000000" w:rsidRPr="00000000">
              <w:rPr>
                <w:rFonts w:ascii="Avenir" w:cs="Avenir" w:eastAsia="Avenir" w:hAnsi="Avenir"/>
                <w:rtl w:val="0"/>
              </w:rPr>
              <w:t xml:space="preserve">☐ Minimal risk</w:t>
            </w:r>
          </w:p>
          <w:bookmarkStart w:colFirst="0" w:colLast="0" w:name="bookmark=id.tl6acebgx8yf" w:id="14"/>
          <w:bookmarkEnd w:id="14"/>
          <w:p w:rsidR="00000000" w:rsidDel="00000000" w:rsidP="00000000" w:rsidRDefault="00000000" w:rsidRPr="00000000" w14:paraId="000000E7">
            <w:pPr>
              <w:spacing w:after="200" w:lineRule="auto"/>
              <w:ind w:left="360" w:firstLine="0"/>
              <w:rPr>
                <w:rFonts w:ascii="Avenir" w:cs="Avenir" w:eastAsia="Avenir" w:hAnsi="Avenir"/>
              </w:rPr>
            </w:pPr>
            <w:r w:rsidDel="00000000" w:rsidR="00000000" w:rsidRPr="00000000">
              <w:rPr>
                <w:rFonts w:ascii="Avenir" w:cs="Avenir" w:eastAsia="Avenir" w:hAnsi="Avenir"/>
                <w:rtl w:val="0"/>
              </w:rPr>
              <w:t xml:space="preserve">☐ More than minimal risk</w:t>
            </w:r>
          </w:p>
        </w:tc>
      </w:tr>
      <w:tr>
        <w:trPr>
          <w:cantSplit w:val="1"/>
          <w:trHeight w:val="230" w:hRule="atLeast"/>
          <w:tblHeader w:val="0"/>
        </w:trPr>
        <w:tc>
          <w:tcPr>
            <w:gridSpan w:val="3"/>
            <w:vAlign w:val="center"/>
          </w:tcPr>
          <w:p w:rsidR="00000000" w:rsidDel="00000000" w:rsidP="00000000" w:rsidRDefault="00000000" w:rsidRPr="00000000" w14:paraId="000000EA">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If your study poses no greater than minimal risk, clearly explain how the information you plan to ask participants and/or or the activities you plan for them are consistent with their routine experiences in their workplace/other situations:</w:t>
            </w:r>
          </w:p>
          <w:p w:rsidR="00000000" w:rsidDel="00000000" w:rsidP="00000000" w:rsidRDefault="00000000" w:rsidRPr="00000000" w14:paraId="000000EB">
            <w:pPr>
              <w:rPr>
                <w:rFonts w:ascii="Avenir" w:cs="Avenir" w:eastAsia="Avenir" w:hAnsi="Avenir"/>
              </w:rPr>
            </w:pPr>
            <w:r w:rsidDel="00000000" w:rsidR="00000000" w:rsidRPr="00000000">
              <w:rPr>
                <w:rtl w:val="0"/>
              </w:rPr>
            </w:r>
          </w:p>
        </w:tc>
      </w:tr>
      <w:tr>
        <w:trPr>
          <w:cantSplit w:val="1"/>
          <w:trHeight w:val="230" w:hRule="atLeast"/>
          <w:tblHeader w:val="0"/>
        </w:trPr>
        <w:tc>
          <w:tcPr>
            <w:gridSpan w:val="3"/>
            <w:tcBorders>
              <w:bottom w:color="999999" w:space="0" w:sz="4" w:val="single"/>
            </w:tcBorders>
            <w:vAlign w:val="center"/>
          </w:tcPr>
          <w:p w:rsidR="00000000" w:rsidDel="00000000" w:rsidP="00000000" w:rsidRDefault="00000000" w:rsidRPr="00000000" w14:paraId="000000EE">
            <w:pPr>
              <w:numPr>
                <w:ilvl w:val="1"/>
                <w:numId w:val="1"/>
              </w:numPr>
              <w:ind w:left="630" w:hanging="360"/>
              <w:rPr>
                <w:rFonts w:ascii="Avenir" w:cs="Avenir" w:eastAsia="Avenir" w:hAnsi="Avenir"/>
              </w:rPr>
            </w:pPr>
            <w:r w:rsidDel="00000000" w:rsidR="00000000" w:rsidRPr="00000000">
              <w:rPr>
                <w:rFonts w:ascii="Avenir" w:cs="Avenir" w:eastAsia="Avenir" w:hAnsi="Avenir"/>
                <w:rtl w:val="0"/>
              </w:rPr>
              <w:t xml:space="preserve">If your study poses more than minimal risk, clearly explain how you will minimize risk:</w:t>
            </w:r>
          </w:p>
          <w:p w:rsidR="00000000" w:rsidDel="00000000" w:rsidP="00000000" w:rsidRDefault="00000000" w:rsidRPr="00000000" w14:paraId="000000EF">
            <w:pPr>
              <w:rPr>
                <w:rFonts w:ascii="Avenir" w:cs="Avenir" w:eastAsia="Avenir" w:hAnsi="Avenir"/>
              </w:rPr>
            </w:pPr>
            <w:r w:rsidDel="00000000" w:rsidR="00000000" w:rsidRPr="00000000">
              <w:rPr>
                <w:rtl w:val="0"/>
              </w:rPr>
            </w:r>
          </w:p>
        </w:tc>
      </w:tr>
      <w:tr>
        <w:trPr>
          <w:cantSplit w:val="1"/>
          <w:trHeight w:val="393" w:hRule="atLeast"/>
          <w:tblHeader w:val="0"/>
        </w:trPr>
        <w:tc>
          <w:tcPr>
            <w:gridSpan w:val="3"/>
            <w:vAlign w:val="center"/>
          </w:tcPr>
          <w:p w:rsidR="00000000" w:rsidDel="00000000" w:rsidP="00000000" w:rsidRDefault="00000000" w:rsidRPr="00000000" w14:paraId="000000F2">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In a few sentences, please describe the benefits of the research, both to the participant and to society:</w:t>
            </w:r>
          </w:p>
          <w:p w:rsidR="00000000" w:rsidDel="00000000" w:rsidP="00000000" w:rsidRDefault="00000000" w:rsidRPr="00000000" w14:paraId="000000F3">
            <w:pPr>
              <w:rPr>
                <w:rFonts w:ascii="Avenir" w:cs="Avenir" w:eastAsia="Avenir" w:hAnsi="Avenir"/>
              </w:rPr>
            </w:pPr>
            <w:r w:rsidDel="00000000" w:rsidR="00000000" w:rsidRPr="00000000">
              <w:rPr>
                <w:rtl w:val="0"/>
              </w:rPr>
            </w:r>
          </w:p>
          <w:p w:rsidR="00000000" w:rsidDel="00000000" w:rsidP="00000000" w:rsidRDefault="00000000" w:rsidRPr="00000000" w14:paraId="000000F4">
            <w:pPr>
              <w:rPr>
                <w:rFonts w:ascii="Avenir" w:cs="Avenir" w:eastAsia="Avenir" w:hAnsi="Avenir"/>
              </w:rPr>
            </w:pPr>
            <w:r w:rsidDel="00000000" w:rsidR="00000000" w:rsidRPr="00000000">
              <w:rPr>
                <w:rtl w:val="0"/>
              </w:rPr>
            </w:r>
          </w:p>
        </w:tc>
      </w:tr>
      <w:tr>
        <w:trPr>
          <w:cantSplit w:val="1"/>
          <w:trHeight w:val="230" w:hRule="atLeast"/>
          <w:tblHeader w:val="0"/>
        </w:trPr>
        <w:tc>
          <w:tcPr>
            <w:gridSpan w:val="3"/>
            <w:vAlign w:val="center"/>
          </w:tcPr>
          <w:p w:rsidR="00000000" w:rsidDel="00000000" w:rsidP="00000000" w:rsidRDefault="00000000" w:rsidRPr="00000000" w14:paraId="000000F7">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Explain how any possible risks that may be involved in the research are justified by the potential benefits resulting from the research even though the risks may be minimal:</w:t>
            </w:r>
          </w:p>
          <w:p w:rsidR="00000000" w:rsidDel="00000000" w:rsidP="00000000" w:rsidRDefault="00000000" w:rsidRPr="00000000" w14:paraId="000000F8">
            <w:pPr>
              <w:rPr>
                <w:rFonts w:ascii="Avenir" w:cs="Avenir" w:eastAsia="Avenir" w:hAnsi="Avenir"/>
              </w:rPr>
            </w:pPr>
            <w:r w:rsidDel="00000000" w:rsidR="00000000" w:rsidRPr="00000000">
              <w:rPr>
                <w:rtl w:val="0"/>
              </w:rPr>
            </w:r>
          </w:p>
          <w:p w:rsidR="00000000" w:rsidDel="00000000" w:rsidP="00000000" w:rsidRDefault="00000000" w:rsidRPr="00000000" w14:paraId="000000F9">
            <w:pPr>
              <w:rPr>
                <w:rFonts w:ascii="Avenir" w:cs="Avenir" w:eastAsia="Avenir" w:hAnsi="Avenir"/>
              </w:rPr>
            </w:pPr>
            <w:r w:rsidDel="00000000" w:rsidR="00000000" w:rsidRPr="00000000">
              <w:rPr>
                <w:rtl w:val="0"/>
              </w:rPr>
            </w:r>
          </w:p>
        </w:tc>
      </w:tr>
      <w:tr>
        <w:trPr>
          <w:cantSplit w:val="1"/>
          <w:trHeight w:val="230" w:hRule="atLeast"/>
          <w:tblHeader w:val="0"/>
        </w:trPr>
        <w:tc>
          <w:tcPr>
            <w:gridSpan w:val="3"/>
            <w:vAlign w:val="center"/>
          </w:tcPr>
          <w:p w:rsidR="00000000" w:rsidDel="00000000" w:rsidP="00000000" w:rsidRDefault="00000000" w:rsidRPr="00000000" w14:paraId="000000FC">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Explain how you will report findings so that no individual can be identified: </w:t>
            </w:r>
          </w:p>
          <w:p w:rsidR="00000000" w:rsidDel="00000000" w:rsidP="00000000" w:rsidRDefault="00000000" w:rsidRPr="00000000" w14:paraId="000000FD">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0FE">
            <w:pPr>
              <w:rPr>
                <w:rFonts w:ascii="Avenir" w:cs="Avenir" w:eastAsia="Avenir" w:hAnsi="Avenir"/>
              </w:rPr>
            </w:pPr>
            <w:r w:rsidDel="00000000" w:rsidR="00000000" w:rsidRPr="00000000">
              <w:rPr>
                <w:rtl w:val="0"/>
              </w:rPr>
            </w:r>
          </w:p>
        </w:tc>
      </w:tr>
      <w:tr>
        <w:trPr>
          <w:cantSplit w:val="1"/>
          <w:trHeight w:val="230" w:hRule="atLeast"/>
          <w:tblHeader w:val="0"/>
        </w:trPr>
        <w:tc>
          <w:tcPr>
            <w:gridSpan w:val="3"/>
            <w:vAlign w:val="center"/>
          </w:tcPr>
          <w:p w:rsidR="00000000" w:rsidDel="00000000" w:rsidP="00000000" w:rsidRDefault="00000000" w:rsidRPr="00000000" w14:paraId="00000101">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Will you conduct:</w:t>
            </w:r>
          </w:p>
          <w:p w:rsidR="00000000" w:rsidDel="00000000" w:rsidP="00000000" w:rsidRDefault="00000000" w:rsidRPr="00000000" w14:paraId="00000102">
            <w:pPr>
              <w:tabs>
                <w:tab w:val="left" w:leader="none" w:pos="-720"/>
                <w:tab w:val="left" w:leader="none" w:pos="0"/>
                <w:tab w:val="left" w:leader="none" w:pos="450"/>
              </w:tabs>
              <w:ind w:left="450" w:hanging="450"/>
              <w:rPr>
                <w:rFonts w:ascii="Avenir" w:cs="Avenir" w:eastAsia="Avenir" w:hAnsi="Avenir"/>
              </w:rPr>
            </w:pPr>
            <w:r w:rsidDel="00000000" w:rsidR="00000000" w:rsidRPr="00000000">
              <w:rPr>
                <w:rtl w:val="0"/>
              </w:rPr>
            </w:r>
          </w:p>
          <w:bookmarkStart w:colFirst="0" w:colLast="0" w:name="bookmark=id.8kc9l156yt2c" w:id="15"/>
          <w:bookmarkEnd w:id="15"/>
          <w:p w:rsidR="00000000" w:rsidDel="00000000" w:rsidP="00000000" w:rsidRDefault="00000000" w:rsidRPr="00000000" w14:paraId="00000103">
            <w:pPr>
              <w:tabs>
                <w:tab w:val="left" w:leader="none" w:pos="-720"/>
                <w:tab w:val="left" w:leader="none" w:pos="0"/>
                <w:tab w:val="left" w:leader="none" w:pos="450"/>
              </w:tabs>
              <w:ind w:left="360" w:firstLine="0"/>
              <w:rPr>
                <w:rFonts w:ascii="Avenir" w:cs="Avenir" w:eastAsia="Avenir" w:hAnsi="Avenir"/>
                <w:sz w:val="8"/>
                <w:szCs w:val="8"/>
              </w:rPr>
            </w:pPr>
            <w:r w:rsidDel="00000000" w:rsidR="00000000" w:rsidRPr="00000000">
              <w:rPr>
                <w:rFonts w:ascii="Avenir" w:cs="Avenir" w:eastAsia="Avenir" w:hAnsi="Avenir"/>
                <w:rtl w:val="0"/>
              </w:rPr>
              <w:t xml:space="preserve">☐ Interviews/Focus Groups/Face to Face Survey Administration/Archival Data</w:t>
              <w:br w:type="textWrapping"/>
            </w:r>
            <w:r w:rsidDel="00000000" w:rsidR="00000000" w:rsidRPr="00000000">
              <w:rPr>
                <w:rtl w:val="0"/>
              </w:rPr>
            </w:r>
          </w:p>
          <w:bookmarkStart w:colFirst="0" w:colLast="0" w:name="bookmark=id.6pd3q9pwazie" w:id="16"/>
          <w:bookmarkEnd w:id="16"/>
          <w:p w:rsidR="00000000" w:rsidDel="00000000" w:rsidP="00000000" w:rsidRDefault="00000000" w:rsidRPr="00000000" w14:paraId="00000104">
            <w:pPr>
              <w:tabs>
                <w:tab w:val="left" w:leader="none" w:pos="-720"/>
                <w:tab w:val="left" w:leader="none" w:pos="0"/>
                <w:tab w:val="left" w:leader="none" w:pos="450"/>
              </w:tabs>
              <w:ind w:left="360" w:firstLine="0"/>
              <w:rPr>
                <w:rFonts w:ascii="Avenir" w:cs="Avenir" w:eastAsia="Avenir" w:hAnsi="Avenir"/>
              </w:rPr>
            </w:pPr>
            <w:r w:rsidDel="00000000" w:rsidR="00000000" w:rsidRPr="00000000">
              <w:rPr>
                <w:rFonts w:ascii="Avenir" w:cs="Avenir" w:eastAsia="Avenir" w:hAnsi="Avenir"/>
                <w:rtl w:val="0"/>
              </w:rPr>
              <w:t xml:space="preserve">☐ Anonymous Surveys</w:t>
            </w:r>
          </w:p>
          <w:p w:rsidR="00000000" w:rsidDel="00000000" w:rsidP="00000000" w:rsidRDefault="00000000" w:rsidRPr="00000000" w14:paraId="00000105">
            <w:pPr>
              <w:tabs>
                <w:tab w:val="left" w:leader="none" w:pos="-720"/>
                <w:tab w:val="left" w:leader="none" w:pos="0"/>
                <w:tab w:val="left" w:leader="none" w:pos="450"/>
              </w:tabs>
              <w:ind w:left="450" w:hanging="450"/>
              <w:rPr>
                <w:rFonts w:ascii="Avenir" w:cs="Avenir" w:eastAsia="Avenir" w:hAnsi="Avenir"/>
              </w:rPr>
            </w:pPr>
            <w:r w:rsidDel="00000000" w:rsidR="00000000" w:rsidRPr="00000000">
              <w:rPr>
                <w:rtl w:val="0"/>
              </w:rPr>
            </w:r>
          </w:p>
          <w:p w:rsidR="00000000" w:rsidDel="00000000" w:rsidP="00000000" w:rsidRDefault="00000000" w:rsidRPr="00000000" w14:paraId="00000106">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Please complete either question 21 </w:t>
            </w:r>
            <w:r w:rsidDel="00000000" w:rsidR="00000000" w:rsidRPr="00000000">
              <w:rPr>
                <w:rFonts w:ascii="Avenir" w:cs="Avenir" w:eastAsia="Avenir" w:hAnsi="Avenir"/>
                <w:b w:val="1"/>
                <w:bCs w:val="1"/>
                <w:i w:val="1"/>
                <w:iCs w:val="1"/>
                <w:rtl w:val="0"/>
              </w:rPr>
              <w:t xml:space="preserve">or</w:t>
            </w:r>
            <w:r w:rsidDel="00000000" w:rsidR="00000000" w:rsidRPr="00000000">
              <w:rPr>
                <w:rFonts w:ascii="Avenir" w:cs="Avenir" w:eastAsia="Avenir" w:hAnsi="Avenir"/>
                <w:rtl w:val="0"/>
              </w:rPr>
              <w:t xml:space="preserve"> 22 </w:t>
            </w:r>
          </w:p>
        </w:tc>
      </w:tr>
      <w:tr>
        <w:trPr>
          <w:cantSplit w:val="1"/>
          <w:trHeight w:val="230" w:hRule="atLeast"/>
          <w:tblHeader w:val="0"/>
        </w:trPr>
        <w:tc>
          <w:tcPr>
            <w:gridSpan w:val="3"/>
            <w:vAlign w:val="center"/>
          </w:tcPr>
          <w:p w:rsidR="00000000" w:rsidDel="00000000" w:rsidP="00000000" w:rsidRDefault="00000000" w:rsidRPr="00000000" w14:paraId="00000109">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If Interviews/Focus groups/Face to Face Survey Administration/Archival Data,</w:t>
            </w:r>
          </w:p>
          <w:p w:rsidR="00000000" w:rsidDel="00000000" w:rsidP="00000000" w:rsidRDefault="00000000" w:rsidRPr="00000000" w14:paraId="0000010A">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0B">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If you will interview/conduct a focus group with the research participants, you cannot say that this data collection is anonymous because you know the participants’ identities</w:t>
            </w:r>
          </w:p>
          <w:p w:rsidR="00000000" w:rsidDel="00000000" w:rsidP="00000000" w:rsidRDefault="00000000" w:rsidRPr="00000000" w14:paraId="0000010C">
            <w:pPr>
              <w:tabs>
                <w:tab w:val="left" w:leader="none" w:pos="-720"/>
                <w:tab w:val="left" w:leader="none" w:pos="0"/>
                <w:tab w:val="left" w:leader="none" w:pos="450"/>
              </w:tabs>
              <w:ind w:firstLine="45"/>
              <w:rPr>
                <w:rFonts w:ascii="Avenir" w:cs="Avenir" w:eastAsia="Avenir" w:hAnsi="Avenir"/>
              </w:rPr>
            </w:pPr>
            <w:r w:rsidDel="00000000" w:rsidR="00000000" w:rsidRPr="00000000">
              <w:rPr>
                <w:rtl w:val="0"/>
              </w:rPr>
            </w:r>
          </w:p>
          <w:p w:rsidR="00000000" w:rsidDel="00000000" w:rsidP="00000000" w:rsidRDefault="00000000" w:rsidRPr="00000000" w14:paraId="0000010D">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0E">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You must explain how you will preserve confidentiality by specifying how you will protect participants’ privacy in reporting research findings. For example, you might use pseudonyms and report findings according to general themes so that no participant’s comments can be attributed to him or her:</w:t>
            </w:r>
          </w:p>
          <w:p w:rsidR="00000000" w:rsidDel="00000000" w:rsidP="00000000" w:rsidRDefault="00000000" w:rsidRPr="00000000" w14:paraId="0000010F">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10">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If you are conducting observations of individuals, your data collection is not anonymous. Here you must explain how you will present findings so that no individual can be identified. </w:t>
            </w:r>
          </w:p>
          <w:p w:rsidR="00000000" w:rsidDel="00000000" w:rsidP="00000000" w:rsidRDefault="00000000" w:rsidRPr="00000000" w14:paraId="00000111">
            <w:pPr>
              <w:tabs>
                <w:tab w:val="left" w:leader="none" w:pos="-720"/>
                <w:tab w:val="left" w:leader="none" w:pos="0"/>
                <w:tab w:val="left" w:leader="none" w:pos="450"/>
              </w:tabs>
              <w:ind w:firstLine="45"/>
              <w:rPr>
                <w:rFonts w:ascii="Avenir" w:cs="Avenir" w:eastAsia="Avenir" w:hAnsi="Avenir"/>
              </w:rPr>
            </w:pPr>
            <w:r w:rsidDel="00000000" w:rsidR="00000000" w:rsidRPr="00000000">
              <w:rPr>
                <w:rtl w:val="0"/>
              </w:rPr>
            </w:r>
          </w:p>
          <w:p w:rsidR="00000000" w:rsidDel="00000000" w:rsidP="00000000" w:rsidRDefault="00000000" w:rsidRPr="00000000" w14:paraId="00000112">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13">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Give specific examples of how you will ensure that readers will not be likely to identify interviewees and focus group members: </w:t>
            </w:r>
          </w:p>
          <w:p w:rsidR="00000000" w:rsidDel="00000000" w:rsidP="00000000" w:rsidRDefault="00000000" w:rsidRPr="00000000" w14:paraId="00000114">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15">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630" w:right="0" w:hanging="36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    If you are using archival data with identifying information about individuals, explain whether you know the individuals’ identity and how you will protect their confidentiality:</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72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72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9">
            <w:pPr>
              <w:rPr>
                <w:rFonts w:ascii="Avenir" w:cs="Avenir" w:eastAsia="Avenir" w:hAnsi="Avenir"/>
              </w:rPr>
            </w:pPr>
            <w:r w:rsidDel="00000000" w:rsidR="00000000" w:rsidRPr="00000000">
              <w:rPr>
                <w:rtl w:val="0"/>
              </w:rPr>
            </w:r>
          </w:p>
        </w:tc>
      </w:tr>
      <w:tr>
        <w:trPr>
          <w:cantSplit w:val="1"/>
          <w:trHeight w:val="230" w:hRule="atLeast"/>
          <w:tblHeader w:val="0"/>
        </w:trPr>
        <w:tc>
          <w:tcPr>
            <w:gridSpan w:val="3"/>
            <w:vAlign w:val="center"/>
          </w:tcPr>
          <w:p w:rsidR="00000000" w:rsidDel="00000000" w:rsidP="00000000" w:rsidRDefault="00000000" w:rsidRPr="00000000" w14:paraId="0000011C">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If Anonymous Surveys,</w:t>
            </w:r>
          </w:p>
          <w:p w:rsidR="00000000" w:rsidDel="00000000" w:rsidP="00000000" w:rsidRDefault="00000000" w:rsidRPr="00000000" w14:paraId="0000011D">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1E">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If you will administer anonymous surveys (either online or in a public area or large staff meeting), you must explain how you will present findings so that no participant can be identified: </w:t>
            </w:r>
          </w:p>
          <w:p w:rsidR="00000000" w:rsidDel="00000000" w:rsidP="00000000" w:rsidRDefault="00000000" w:rsidRPr="00000000" w14:paraId="0000011F">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20">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21">
            <w:pPr>
              <w:numPr>
                <w:ilvl w:val="1"/>
                <w:numId w:val="1"/>
              </w:numPr>
              <w:tabs>
                <w:tab w:val="left" w:leader="none" w:pos="-720"/>
                <w:tab w:val="left" w:leader="none" w:pos="0"/>
                <w:tab w:val="left" w:leader="none" w:pos="450"/>
              </w:tabs>
              <w:ind w:left="630" w:hanging="360"/>
              <w:rPr>
                <w:rFonts w:ascii="Avenir" w:cs="Avenir" w:eastAsia="Avenir" w:hAnsi="Avenir"/>
              </w:rPr>
            </w:pPr>
            <w:r w:rsidDel="00000000" w:rsidR="00000000" w:rsidRPr="00000000">
              <w:rPr>
                <w:rFonts w:ascii="Avenir" w:cs="Avenir" w:eastAsia="Avenir" w:hAnsi="Avenir"/>
                <w:rtl w:val="0"/>
              </w:rPr>
              <w:t xml:space="preserve">    If you are using online surveys, you must state that you will not collect IP addresses:</w:t>
            </w:r>
          </w:p>
          <w:p w:rsidR="00000000" w:rsidDel="00000000" w:rsidP="00000000" w:rsidRDefault="00000000" w:rsidRPr="00000000" w14:paraId="00000122">
            <w:pPr>
              <w:tabs>
                <w:tab w:val="left" w:leader="none" w:pos="-720"/>
                <w:tab w:val="left" w:leader="none" w:pos="0"/>
                <w:tab w:val="left" w:leader="none" w:pos="450"/>
              </w:tabs>
              <w:ind w:firstLine="105"/>
              <w:rPr>
                <w:rFonts w:ascii="Avenir" w:cs="Avenir" w:eastAsia="Avenir" w:hAnsi="Avenir"/>
              </w:rPr>
            </w:pPr>
            <w:r w:rsidDel="00000000" w:rsidR="00000000" w:rsidRPr="00000000">
              <w:rPr>
                <w:rtl w:val="0"/>
              </w:rPr>
            </w:r>
          </w:p>
          <w:p w:rsidR="00000000" w:rsidDel="00000000" w:rsidP="00000000" w:rsidRDefault="00000000" w:rsidRPr="00000000" w14:paraId="00000123">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24">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(For Survey Monkey, click Collect Responses tab in the middle of the screen; click continue; on the left-hand menu, click Change Settings; within the Change Settings menu, click No in the Save IP Addresses in Results.) </w:t>
            </w:r>
          </w:p>
        </w:tc>
      </w:tr>
      <w:tr>
        <w:trPr>
          <w:cantSplit w:val="1"/>
          <w:trHeight w:val="230" w:hRule="atLeast"/>
          <w:tblHeader w:val="0"/>
        </w:trPr>
        <w:tc>
          <w:tcPr>
            <w:gridSpan w:val="3"/>
            <w:vAlign w:val="center"/>
          </w:tcPr>
          <w:p w:rsidR="00000000" w:rsidDel="00000000" w:rsidP="00000000" w:rsidRDefault="00000000" w:rsidRPr="00000000" w14:paraId="00000127">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Explain how your analysis of survey results by demographic variables will protect confidentiality:</w:t>
            </w:r>
          </w:p>
          <w:p w:rsidR="00000000" w:rsidDel="00000000" w:rsidP="00000000" w:rsidRDefault="00000000" w:rsidRPr="00000000" w14:paraId="00000128">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29">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2A">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2B">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For example, if your study site employed fewer than ten male nurses, your survey to nurses cannot ask respondents’ gender, because if you analyzed survey results by gender, readers might be able to determine which male nurses responded in a certain way. Similarly, if only one or two teachers had doctoral degrees, a question about educational level would have to say “Masters or higher” rather than parse out master’s degree and doctoral degree.  </w:t>
            </w:r>
          </w:p>
        </w:tc>
      </w:tr>
      <w:tr>
        <w:trPr>
          <w:cantSplit w:val="1"/>
          <w:trHeight w:val="230" w:hRule="atLeast"/>
          <w:tblHeader w:val="0"/>
        </w:trPr>
        <w:tc>
          <w:tcPr>
            <w:gridSpan w:val="3"/>
            <w:vAlign w:val="center"/>
          </w:tcPr>
          <w:p w:rsidR="00000000" w:rsidDel="00000000" w:rsidP="00000000" w:rsidRDefault="00000000" w:rsidRPr="00000000" w14:paraId="0000012E">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Explain how you will withhold demographic breakdowns if the number of individuals in the target population (not the number of respondents) is small (e.g., less than 10):</w:t>
            </w:r>
          </w:p>
          <w:p w:rsidR="00000000" w:rsidDel="00000000" w:rsidP="00000000" w:rsidRDefault="00000000" w:rsidRPr="00000000" w14:paraId="0000012F">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30" w:hRule="atLeast"/>
          <w:tblHeader w:val="0"/>
        </w:trPr>
        <w:tc>
          <w:tcPr>
            <w:gridSpan w:val="2"/>
            <w:tcBorders>
              <w:bottom w:color="999999" w:space="0" w:sz="4" w:val="single"/>
            </w:tcBorders>
            <w:shd w:fill="e6e6e6" w:val="cle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Informed Consent and/or Assent</w:t>
            </w:r>
          </w:p>
        </w:tc>
      </w:tr>
      <w:tr>
        <w:trPr>
          <w:cantSplit w:val="1"/>
          <w:trHeight w:val="230" w:hRule="atLeast"/>
          <w:tblHeader w:val="0"/>
        </w:trPr>
        <w:tc>
          <w:tcPr>
            <w:tcBorders>
              <w:top w:color="999999" w:space="0" w:sz="12" w:val="single"/>
            </w:tcBorders>
            <w:vAlign w:val="center"/>
          </w:tcPr>
          <w:p w:rsidR="00000000" w:rsidDel="00000000" w:rsidP="00000000" w:rsidRDefault="00000000" w:rsidRPr="00000000" w14:paraId="00000135">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Do you plan to obtain signed consent or assent from any study participants? </w:t>
            </w:r>
          </w:p>
          <w:bookmarkStart w:colFirst="0" w:colLast="0" w:name="bookmark=id.h0u2kfaowml8" w:id="17"/>
          <w:bookmarkEnd w:id="17"/>
          <w:p w:rsidR="00000000" w:rsidDel="00000000" w:rsidP="00000000" w:rsidRDefault="00000000" w:rsidRPr="00000000" w14:paraId="00000136">
            <w:pPr>
              <w:tabs>
                <w:tab w:val="left" w:leader="none" w:pos="-720"/>
                <w:tab w:val="left" w:leader="none" w:pos="0"/>
                <w:tab w:val="left" w:leader="none" w:pos="450"/>
              </w:tabs>
              <w:ind w:left="720" w:firstLine="0"/>
              <w:rPr>
                <w:rFonts w:ascii="Avenir" w:cs="Avenir" w:eastAsia="Avenir" w:hAnsi="Avenir"/>
                <w:sz w:val="8"/>
                <w:szCs w:val="8"/>
              </w:rPr>
            </w:pPr>
            <w:r w:rsidDel="00000000" w:rsidR="00000000" w:rsidRPr="00000000">
              <w:rPr>
                <w:rFonts w:ascii="Avenir" w:cs="Avenir" w:eastAsia="Avenir" w:hAnsi="Avenir"/>
                <w:rtl w:val="0"/>
              </w:rPr>
              <w:t xml:space="preserve">☐ Yes</w:t>
              <w:br w:type="textWrapping"/>
            </w:r>
            <w:r w:rsidDel="00000000" w:rsidR="00000000" w:rsidRPr="00000000">
              <w:rPr>
                <w:rtl w:val="0"/>
              </w:rPr>
            </w:r>
          </w:p>
          <w:bookmarkStart w:colFirst="0" w:colLast="0" w:name="bookmark=id.8kahuo89c7a8" w:id="18"/>
          <w:bookmarkEnd w:id="18"/>
          <w:p w:rsidR="00000000" w:rsidDel="00000000" w:rsidP="00000000" w:rsidRDefault="00000000" w:rsidRPr="00000000" w14:paraId="00000137">
            <w:pPr>
              <w:tabs>
                <w:tab w:val="left" w:leader="none" w:pos="-720"/>
                <w:tab w:val="left" w:leader="none" w:pos="0"/>
                <w:tab w:val="left" w:leader="none" w:pos="450"/>
              </w:tabs>
              <w:ind w:left="720" w:firstLine="0"/>
              <w:rPr>
                <w:rFonts w:ascii="Avenir" w:cs="Avenir" w:eastAsia="Avenir" w:hAnsi="Avenir"/>
              </w:rPr>
            </w:pPr>
            <w:r w:rsidDel="00000000" w:rsidR="00000000" w:rsidRPr="00000000">
              <w:rPr>
                <w:rFonts w:ascii="Avenir" w:cs="Avenir" w:eastAsia="Avenir" w:hAnsi="Avenir"/>
                <w:rtl w:val="0"/>
              </w:rPr>
              <w:t xml:space="preserve">☐ No </w:t>
            </w:r>
          </w:p>
          <w:p w:rsidR="00000000" w:rsidDel="00000000" w:rsidP="00000000" w:rsidRDefault="00000000" w:rsidRPr="00000000" w14:paraId="000001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630" w:right="0" w:hanging="36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    If you plan to use a consent or assent form, please complete the appropriate template on the IRB website and attach a copy for IRB review. Within the consent template, explain what individuals will do to participate in the study, e.g. participate in a one-hour interview/agree to be observed/agree to be recorded. </w:t>
            </w:r>
            <w:r w:rsidDel="00000000" w:rsidR="00000000" w:rsidRPr="00000000">
              <w:rPr>
                <w:rFonts w:ascii="Avenir" w:cs="Avenir" w:eastAsia="Avenir" w:hAnsi="Avenir"/>
                <w:b w:val="1"/>
                <w:bCs w:val="1"/>
                <w:i w:val="0"/>
                <w:iCs w:val="0"/>
                <w:smallCaps w:val="0"/>
                <w:strike w:val="0"/>
                <w:color w:val="000000"/>
                <w:sz w:val="16"/>
                <w:szCs w:val="16"/>
                <w:u w:val="none"/>
                <w:shd w:fill="auto" w:val="clear"/>
                <w:vertAlign w:val="baseline"/>
                <w:rtl w:val="0"/>
              </w:rPr>
              <w:t xml:space="preserve">Attach the appropriate consent/assent forms as appendices.</w:t>
            </w:r>
            <w:r w:rsidDel="00000000" w:rsidR="00000000" w:rsidRPr="00000000">
              <w:rPr>
                <w:rtl w:val="0"/>
              </w:rPr>
            </w:r>
          </w:p>
        </w:tc>
        <w:tc>
          <w:tcPr>
            <w:tcBorders>
              <w:top w:color="999999" w:space="0" w:sz="12" w:val="single"/>
            </w:tcBorders>
            <w:vAlign w:val="center"/>
          </w:tcPr>
          <w:p w:rsidR="00000000" w:rsidDel="00000000" w:rsidP="00000000" w:rsidRDefault="00000000" w:rsidRPr="00000000" w14:paraId="000001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630" w:right="0" w:hanging="36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If not, please explain why: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 w:val="left" w:leader="none" w:pos="450"/>
              </w:tabs>
              <w:spacing w:after="0" w:before="0" w:line="240" w:lineRule="auto"/>
              <w:ind w:left="0" w:right="0" w:firstLine="45"/>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30" w:hRule="atLeast"/>
          <w:tblHeader w:val="0"/>
        </w:trPr>
        <w:tc>
          <w:tcPr>
            <w:gridSpan w:val="3"/>
            <w:shd w:fill="e6e6e6" w:val="cle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1"/>
                <w:strike w:val="0"/>
                <w:color w:val="000000"/>
                <w:sz w:val="16"/>
                <w:szCs w:val="16"/>
                <w:u w:val="none"/>
                <w:shd w:fill="auto" w:val="clear"/>
                <w:vertAlign w:val="baseline"/>
              </w:rPr>
            </w:pPr>
            <w:r w:rsidDel="00000000" w:rsidR="00000000" w:rsidRPr="00000000">
              <w:rPr>
                <w:rFonts w:ascii="Avenir" w:cs="Avenir" w:eastAsia="Avenir" w:hAnsi="Avenir"/>
                <w:b w:val="1"/>
                <w:bCs w:val="1"/>
                <w:i w:val="0"/>
                <w:iCs w:val="0"/>
                <w:smallCaps w:val="1"/>
                <w:strike w:val="0"/>
                <w:color w:val="000000"/>
                <w:sz w:val="16"/>
                <w:szCs w:val="16"/>
                <w:u w:val="none"/>
                <w:shd w:fill="auto" w:val="clear"/>
                <w:vertAlign w:val="baseline"/>
                <w:rtl w:val="0"/>
              </w:rPr>
              <w:t xml:space="preserve">Data Storage</w:t>
            </w:r>
          </w:p>
        </w:tc>
      </w:tr>
      <w:tr>
        <w:trPr>
          <w:cantSplit w:val="1"/>
          <w:trHeight w:val="230" w:hRule="atLeast"/>
          <w:tblHeader w:val="0"/>
        </w:trPr>
        <w:tc>
          <w:tcPr>
            <w:gridSpan w:val="3"/>
            <w:vAlign w:val="center"/>
          </w:tcPr>
          <w:p w:rsidR="00000000" w:rsidDel="00000000" w:rsidP="00000000" w:rsidRDefault="00000000" w:rsidRPr="00000000" w14:paraId="00000146">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All data must be stored securely and be accessible only to members of the research team certified to work with human subjects. In addition, signed Consent Forms must be stored securely and separately from completed questionnaires and the data and any key used to specify subjects with their study number. </w:t>
            </w:r>
          </w:p>
          <w:p w:rsidR="00000000" w:rsidDel="00000000" w:rsidP="00000000" w:rsidRDefault="00000000" w:rsidRPr="00000000" w14:paraId="00000147">
            <w:pPr>
              <w:rPr>
                <w:rFonts w:ascii="Avenir" w:cs="Avenir" w:eastAsia="Avenir" w:hAnsi="Avenir"/>
              </w:rPr>
            </w:pPr>
            <w:r w:rsidDel="00000000" w:rsidR="00000000" w:rsidRPr="00000000">
              <w:rPr>
                <w:rtl w:val="0"/>
              </w:rPr>
            </w:r>
          </w:p>
          <w:p w:rsidR="00000000" w:rsidDel="00000000" w:rsidP="00000000" w:rsidRDefault="00000000" w:rsidRPr="00000000" w14:paraId="00000148">
            <w:pPr>
              <w:rPr>
                <w:rFonts w:ascii="Avenir" w:cs="Avenir" w:eastAsia="Avenir" w:hAnsi="Avenir"/>
              </w:rPr>
            </w:pPr>
            <w:r w:rsidDel="00000000" w:rsidR="00000000" w:rsidRPr="00000000">
              <w:rPr>
                <w:rFonts w:ascii="Avenir" w:cs="Avenir" w:eastAsia="Avenir" w:hAnsi="Avenir"/>
                <w:rtl w:val="0"/>
              </w:rPr>
              <w:t xml:space="preserve">Please respond to the following questions.</w:t>
            </w:r>
          </w:p>
        </w:tc>
      </w:tr>
      <w:tr>
        <w:trPr>
          <w:cantSplit w:val="1"/>
          <w:trHeight w:val="834" w:hRule="atLeast"/>
          <w:tblHeader w:val="0"/>
        </w:trPr>
        <w:tc>
          <w:tcPr>
            <w:gridSpan w:val="3"/>
            <w:vAlign w:val="center"/>
          </w:tcPr>
          <w:p w:rsidR="00000000" w:rsidDel="00000000" w:rsidP="00000000" w:rsidRDefault="00000000" w:rsidRPr="00000000" w14:paraId="0000014B">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Describe the procedures you will use to secure your data during the course of your study: </w:t>
            </w:r>
          </w:p>
          <w:p w:rsidR="00000000" w:rsidDel="00000000" w:rsidP="00000000" w:rsidRDefault="00000000" w:rsidRPr="00000000" w14:paraId="0000014C">
            <w:pPr>
              <w:rPr>
                <w:rFonts w:ascii="Avenir" w:cs="Avenir" w:eastAsia="Avenir" w:hAnsi="Avenir"/>
              </w:rPr>
            </w:pPr>
            <w:r w:rsidDel="00000000" w:rsidR="00000000" w:rsidRPr="00000000">
              <w:rPr>
                <w:rtl w:val="0"/>
              </w:rPr>
            </w:r>
          </w:p>
          <w:p w:rsidR="00000000" w:rsidDel="00000000" w:rsidP="00000000" w:rsidRDefault="00000000" w:rsidRPr="00000000" w14:paraId="0000014D">
            <w:pPr>
              <w:rPr>
                <w:rFonts w:ascii="Avenir" w:cs="Avenir" w:eastAsia="Avenir" w:hAnsi="Avenir"/>
              </w:rPr>
            </w:pPr>
            <w:r w:rsidDel="00000000" w:rsidR="00000000" w:rsidRPr="00000000">
              <w:rPr>
                <w:rtl w:val="0"/>
              </w:rPr>
            </w:r>
          </w:p>
          <w:p w:rsidR="00000000" w:rsidDel="00000000" w:rsidP="00000000" w:rsidRDefault="00000000" w:rsidRPr="00000000" w14:paraId="0000014E">
            <w:pPr>
              <w:rPr>
                <w:rFonts w:ascii="Avenir" w:cs="Avenir" w:eastAsia="Avenir" w:hAnsi="Avenir"/>
              </w:rPr>
            </w:pPr>
            <w:r w:rsidDel="00000000" w:rsidR="00000000" w:rsidRPr="00000000">
              <w:rPr>
                <w:rFonts w:ascii="Avenir" w:cs="Avenir" w:eastAsia="Avenir" w:hAnsi="Avenir"/>
                <w:rtl w:val="0"/>
              </w:rPr>
              <w:t xml:space="preserve">(E.g. locked files, pass-word protection)</w:t>
            </w:r>
          </w:p>
        </w:tc>
      </w:tr>
      <w:tr>
        <w:trPr>
          <w:cantSplit w:val="1"/>
          <w:trHeight w:val="230" w:hRule="atLeast"/>
          <w:tblHeader w:val="0"/>
        </w:trPr>
        <w:tc>
          <w:tcPr>
            <w:gridSpan w:val="3"/>
            <w:vAlign w:val="center"/>
          </w:tcPr>
          <w:p w:rsidR="00000000" w:rsidDel="00000000" w:rsidP="00000000" w:rsidRDefault="00000000" w:rsidRPr="00000000" w14:paraId="00000151">
            <w:pPr>
              <w:numPr>
                <w:ilvl w:val="0"/>
                <w:numId w:val="1"/>
              </w:numPr>
              <w:ind w:left="360" w:hanging="360"/>
              <w:rPr>
                <w:rFonts w:ascii="Avenir" w:cs="Avenir" w:eastAsia="Avenir" w:hAnsi="Avenir"/>
              </w:rPr>
            </w:pPr>
            <w:r w:rsidDel="00000000" w:rsidR="00000000" w:rsidRPr="00000000">
              <w:rPr>
                <w:rFonts w:ascii="Avenir" w:cs="Avenir" w:eastAsia="Avenir" w:hAnsi="Avenir"/>
                <w:rtl w:val="0"/>
              </w:rPr>
              <w:t xml:space="preserve">Explain how you will arrange for secure storage of consent forms separately from all other study materials:</w:t>
            </w:r>
          </w:p>
          <w:p w:rsidR="00000000" w:rsidDel="00000000" w:rsidP="00000000" w:rsidRDefault="00000000" w:rsidRPr="00000000" w14:paraId="00000152">
            <w:pPr>
              <w:rPr>
                <w:rFonts w:ascii="Avenir" w:cs="Avenir" w:eastAsia="Avenir" w:hAnsi="Avenir"/>
              </w:rPr>
            </w:pPr>
            <w:r w:rsidDel="00000000" w:rsidR="00000000" w:rsidRPr="00000000">
              <w:rPr>
                <w:rtl w:val="0"/>
              </w:rPr>
            </w:r>
          </w:p>
          <w:p w:rsidR="00000000" w:rsidDel="00000000" w:rsidP="00000000" w:rsidRDefault="00000000" w:rsidRPr="00000000" w14:paraId="00000153">
            <w:pPr>
              <w:rPr>
                <w:rFonts w:ascii="Avenir" w:cs="Avenir" w:eastAsia="Avenir" w:hAnsi="Avenir"/>
              </w:rPr>
            </w:pPr>
            <w:r w:rsidDel="00000000" w:rsidR="00000000" w:rsidRPr="00000000">
              <w:rPr>
                <w:rtl w:val="0"/>
              </w:rPr>
            </w:r>
          </w:p>
        </w:tc>
      </w:tr>
      <w:tr>
        <w:trPr>
          <w:cantSplit w:val="1"/>
          <w:trHeight w:val="230" w:hRule="atLeast"/>
          <w:tblHeader w:val="0"/>
        </w:trPr>
        <w:tc>
          <w:tcPr>
            <w:gridSpan w:val="3"/>
            <w:vAlign w:val="center"/>
          </w:tcPr>
          <w:p w:rsidR="00000000" w:rsidDel="00000000" w:rsidP="00000000" w:rsidRDefault="00000000" w:rsidRPr="00000000" w14:paraId="00000156">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Explain who will have access to these materials</w:t>
            </w:r>
          </w:p>
          <w:p w:rsidR="00000000" w:rsidDel="00000000" w:rsidP="00000000" w:rsidRDefault="00000000" w:rsidRPr="00000000" w14:paraId="00000157">
            <w:pPr>
              <w:tabs>
                <w:tab w:val="left" w:leader="none" w:pos="-720"/>
                <w:tab w:val="left" w:leader="none" w:pos="0"/>
                <w:tab w:val="left" w:leader="none" w:pos="450"/>
              </w:tabs>
              <w:rPr>
                <w:rFonts w:ascii="Avenir" w:cs="Avenir" w:eastAsia="Avenir" w:hAnsi="Avenir"/>
              </w:rPr>
            </w:pPr>
            <w:r w:rsidDel="00000000" w:rsidR="00000000" w:rsidRPr="00000000">
              <w:rPr>
                <w:rtl w:val="0"/>
              </w:rPr>
            </w:r>
          </w:p>
        </w:tc>
      </w:tr>
      <w:tr>
        <w:trPr>
          <w:cantSplit w:val="1"/>
          <w:trHeight w:val="230" w:hRule="atLeast"/>
          <w:tblHeader w:val="0"/>
        </w:trPr>
        <w:tc>
          <w:tcPr>
            <w:gridSpan w:val="3"/>
            <w:vAlign w:val="center"/>
          </w:tcPr>
          <w:p w:rsidR="00000000" w:rsidDel="00000000" w:rsidP="00000000" w:rsidRDefault="00000000" w:rsidRPr="00000000" w14:paraId="0000015A">
            <w:pPr>
              <w:numPr>
                <w:ilvl w:val="0"/>
                <w:numId w:val="1"/>
              </w:numPr>
              <w:tabs>
                <w:tab w:val="left" w:leader="none" w:pos="-720"/>
                <w:tab w:val="left" w:leader="none" w:pos="0"/>
                <w:tab w:val="left" w:leader="none" w:pos="450"/>
              </w:tabs>
              <w:ind w:left="360" w:hanging="360"/>
              <w:rPr>
                <w:rFonts w:ascii="Avenir" w:cs="Avenir" w:eastAsia="Avenir" w:hAnsi="Avenir"/>
              </w:rPr>
            </w:pPr>
            <w:r w:rsidDel="00000000" w:rsidR="00000000" w:rsidRPr="00000000">
              <w:rPr>
                <w:rFonts w:ascii="Avenir" w:cs="Avenir" w:eastAsia="Avenir" w:hAnsi="Avenir"/>
                <w:rtl w:val="0"/>
              </w:rPr>
              <w:t xml:space="preserve">Describe your plan for disposing or storing your data after you have concluded your study: </w:t>
            </w:r>
          </w:p>
          <w:p w:rsidR="00000000" w:rsidDel="00000000" w:rsidP="00000000" w:rsidRDefault="00000000" w:rsidRPr="00000000" w14:paraId="0000015B">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5C">
            <w:pPr>
              <w:tabs>
                <w:tab w:val="left" w:leader="none" w:pos="-720"/>
                <w:tab w:val="left" w:leader="none" w:pos="0"/>
                <w:tab w:val="left" w:leader="none" w:pos="450"/>
              </w:tabs>
              <w:rPr>
                <w:rFonts w:ascii="Avenir" w:cs="Avenir" w:eastAsia="Avenir" w:hAnsi="Avenir"/>
              </w:rPr>
            </w:pPr>
            <w:r w:rsidDel="00000000" w:rsidR="00000000" w:rsidRPr="00000000">
              <w:rPr>
                <w:rtl w:val="0"/>
              </w:rPr>
            </w:r>
          </w:p>
          <w:p w:rsidR="00000000" w:rsidDel="00000000" w:rsidP="00000000" w:rsidRDefault="00000000" w:rsidRPr="00000000" w14:paraId="0000015D">
            <w:pPr>
              <w:tabs>
                <w:tab w:val="left" w:leader="none" w:pos="-720"/>
                <w:tab w:val="left" w:leader="none" w:pos="0"/>
                <w:tab w:val="left" w:leader="none" w:pos="450"/>
              </w:tabs>
              <w:rPr>
                <w:rFonts w:ascii="Avenir" w:cs="Avenir" w:eastAsia="Avenir" w:hAnsi="Avenir"/>
              </w:rPr>
            </w:pPr>
            <w:r w:rsidDel="00000000" w:rsidR="00000000" w:rsidRPr="00000000">
              <w:rPr>
                <w:rFonts w:ascii="Avenir" w:cs="Avenir" w:eastAsia="Avenir" w:hAnsi="Avenir"/>
                <w:rtl w:val="0"/>
              </w:rPr>
              <w:t xml:space="preserve">The IRB does not require that materials be destroyed within a specific period; the IRB wants to know how the researcher(s) will dispose of raw data in a responsible manner so that participants’ identities are protected. </w:t>
            </w:r>
          </w:p>
        </w:tc>
      </w:tr>
    </w:tbl>
    <w:p w:rsidR="00000000" w:rsidDel="00000000" w:rsidP="00000000" w:rsidRDefault="00000000" w:rsidRPr="00000000" w14:paraId="00000160">
      <w:pPr>
        <w:tabs>
          <w:tab w:val="left" w:leader="none" w:pos="1800"/>
        </w:tabs>
        <w:rPr>
          <w:rFonts w:ascii="Avenir" w:cs="Avenir" w:eastAsia="Avenir" w:hAnsi="Avenir"/>
        </w:rPr>
      </w:pPr>
      <w:r w:rsidDel="00000000" w:rsidR="00000000" w:rsidRPr="00000000">
        <w:rPr>
          <w:rtl w:val="0"/>
        </w:rPr>
      </w:r>
    </w:p>
    <w:p w:rsidR="00000000" w:rsidDel="00000000" w:rsidP="00000000" w:rsidRDefault="00000000" w:rsidRPr="00000000" w14:paraId="00000161">
      <w:pPr>
        <w:tabs>
          <w:tab w:val="left" w:leader="none" w:pos="1800"/>
        </w:tabs>
        <w:rPr>
          <w:rFonts w:ascii="Avenir" w:cs="Avenir" w:eastAsia="Avenir" w:hAnsi="Avenir"/>
        </w:rPr>
      </w:pPr>
      <w:r w:rsidDel="00000000" w:rsidR="00000000" w:rsidRPr="00000000">
        <w:rPr>
          <w:rFonts w:ascii="Avenir" w:cs="Avenir" w:eastAsia="Avenir" w:hAnsi="Avenir"/>
          <w:rtl w:val="0"/>
        </w:rPr>
        <w:t xml:space="preserve">Reviewed 03/26</w:t>
      </w:r>
    </w:p>
    <w:p w:rsidR="00000000" w:rsidDel="00000000" w:rsidP="00000000" w:rsidRDefault="00000000" w:rsidRPr="00000000" w14:paraId="00000162">
      <w:pPr>
        <w:tabs>
          <w:tab w:val="left" w:leader="none" w:pos="1800"/>
        </w:tabs>
        <w:rPr>
          <w:rFonts w:ascii="Avenir" w:cs="Avenir" w:eastAsia="Avenir" w:hAnsi="Avenir"/>
        </w:rPr>
      </w:pPr>
      <w:r w:rsidDel="00000000" w:rsidR="00000000" w:rsidRPr="00000000">
        <w:rPr>
          <w:rtl w:val="0"/>
        </w:rPr>
      </w:r>
    </w:p>
    <w:sectPr>
      <w:headerReference r:id="rId11" w:type="default"/>
      <w:footerReference r:id="rId12" w:type="default"/>
      <w:pgSz w:h="15840" w:w="12240" w:orient="portrait"/>
      <w:pgMar w:bottom="99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rPr/>
    </w:pPr>
    <w:r w:rsidDel="00000000" w:rsidR="00000000" w:rsidRPr="00000000">
      <w:rPr>
        <w:rtl w:val="0"/>
      </w:rPr>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ahoma" w:cs="Tahoma" w:eastAsia="Tahoma" w:hAnsi="Tahoma"/>
        <w:b w:val="0"/>
        <w:bCs w:val="0"/>
        <w:i w:val="0"/>
        <w:iCs w:val="0"/>
        <w:smallCaps w:val="0"/>
        <w:strike w:val="0"/>
        <w:color w:val="000000"/>
        <w:sz w:val="16"/>
        <w:szCs w:val="16"/>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4">
    <w:pPr>
      <w:tabs>
        <w:tab w:val="left" w:leader="none" w:pos="-720"/>
      </w:tabs>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5">
    <w:pPr>
      <w:tabs>
        <w:tab w:val="left" w:leader="none" w:pos="-720"/>
      </w:tabs>
      <w:jc w:val="center"/>
      <w:rPr/>
    </w:pPr>
    <w:r w:rsidDel="00000000" w:rsidR="00000000" w:rsidRPr="00000000">
      <w:rPr>
        <w:rFonts w:ascii="Times New Roman" w:cs="Times New Roman" w:eastAsia="Times New Roman" w:hAnsi="Times New Roman"/>
        <w:b w:val="1"/>
        <w:bCs w:val="1"/>
        <w:sz w:val="12"/>
        <w:szCs w:val="12"/>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630" w:hanging="360"/>
      </w:pPr>
      <w:rPr>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16"/>
        <w:szCs w:val="16"/>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80" w:lineRule="auto"/>
      <w:jc w:val="center"/>
    </w:pPr>
    <w:rPr>
      <w:b w:val="1"/>
      <w:bCs w:val="1"/>
      <w:smallCaps w:val="1"/>
      <w:sz w:val="24"/>
      <w:szCs w:val="24"/>
    </w:rPr>
  </w:style>
  <w:style w:type="paragraph" w:styleId="Heading2">
    <w:name w:val="heading 2"/>
    <w:basedOn w:val="Normal"/>
    <w:next w:val="Normal"/>
    <w:pPr>
      <w:spacing w:before="40" w:lineRule="auto"/>
      <w:jc w:val="center"/>
    </w:pPr>
    <w:rPr>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DA7EA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29.0" w:type="dxa"/>
        <w:left w:w="115.0" w:type="dxa"/>
        <w:bottom w:w="29.0" w:type="dxa"/>
        <w:right w:w="115.0" w:type="dxa"/>
      </w:tblCellMar>
    </w:tblPr>
  </w:style>
  <w:style w:type="paragraph" w:styleId="SectionHeading" w:customStyle="1">
    <w:name w:val="Section Heading"/>
    <w:basedOn w:val="Normal"/>
    <w:rsid w:val="00DA7EAC"/>
    <w:pPr>
      <w:jc w:val="center"/>
    </w:pPr>
    <w:rPr>
      <w:caps w:val="1"/>
    </w:rPr>
  </w:style>
  <w:style w:type="paragraph" w:styleId="SignatureText" w:customStyle="1">
    <w:name w:val="Signature Text"/>
    <w:basedOn w:val="Normal"/>
    <w:rsid w:val="00F06353"/>
    <w:pPr>
      <w:spacing w:after="80" w:before="40"/>
    </w:pPr>
  </w:style>
  <w:style w:type="character" w:styleId="PageNumber">
    <w:name w:val="page number"/>
    <w:basedOn w:val="DefaultParagraphFont"/>
    <w:rsid w:val="00EB52A5"/>
  </w:style>
  <w:style w:type="paragraph" w:styleId="BalloonText">
    <w:name w:val="Balloon Text"/>
    <w:basedOn w:val="Normal"/>
    <w:semiHidden w:val="1"/>
    <w:rsid w:val="00AF093D"/>
    <w:rPr>
      <w:rFonts w:cs="Tahoma"/>
    </w:rPr>
  </w:style>
  <w:style w:type="character" w:styleId="Hyperlink">
    <w:name w:val="Hyperlink"/>
    <w:rsid w:val="00B15EDC"/>
    <w:rPr>
      <w:color w:val="0000ff"/>
      <w:u w:val="single"/>
    </w:rPr>
  </w:style>
  <w:style w:type="paragraph" w:styleId="ListParagraph">
    <w:name w:val="List Paragraph"/>
    <w:basedOn w:val="Normal"/>
    <w:uiPriority w:val="34"/>
    <w:qFormat w:val="1"/>
    <w:rsid w:val="007224F0"/>
    <w:pPr>
      <w:ind w:left="720"/>
      <w:contextualSpacing w:val="1"/>
    </w:pPr>
    <w:rPr>
      <w:rFonts w:ascii="Courier New" w:hAnsi="Courier New"/>
      <w:spacing w:val="0"/>
      <w:sz w:val="24"/>
      <w:szCs w:val="20"/>
    </w:rPr>
  </w:style>
  <w:style w:type="paragraph" w:styleId="Header">
    <w:name w:val="header"/>
    <w:basedOn w:val="Normal"/>
    <w:link w:val="HeaderChar"/>
    <w:uiPriority w:val="99"/>
    <w:rsid w:val="000B72A8"/>
    <w:pPr>
      <w:tabs>
        <w:tab w:val="center" w:pos="4680"/>
        <w:tab w:val="right" w:pos="9360"/>
      </w:tabs>
    </w:pPr>
  </w:style>
  <w:style w:type="character" w:styleId="HeaderChar" w:customStyle="1">
    <w:name w:val="Header Char"/>
    <w:link w:val="Header"/>
    <w:uiPriority w:val="99"/>
    <w:rsid w:val="000B72A8"/>
    <w:rPr>
      <w:rFonts w:ascii="Tahoma" w:hAnsi="Tahoma"/>
      <w:spacing w:val="10"/>
      <w:sz w:val="16"/>
      <w:szCs w:val="16"/>
    </w:rPr>
  </w:style>
  <w:style w:type="paragraph" w:styleId="Footer">
    <w:name w:val="footer"/>
    <w:basedOn w:val="Normal"/>
    <w:link w:val="FooterChar"/>
    <w:uiPriority w:val="99"/>
    <w:rsid w:val="000B72A8"/>
    <w:pPr>
      <w:tabs>
        <w:tab w:val="center" w:pos="4680"/>
        <w:tab w:val="right" w:pos="9360"/>
      </w:tabs>
    </w:pPr>
  </w:style>
  <w:style w:type="character" w:styleId="FooterChar" w:customStyle="1">
    <w:name w:val="Footer Char"/>
    <w:link w:val="Footer"/>
    <w:uiPriority w:val="99"/>
    <w:rsid w:val="000B72A8"/>
    <w:rPr>
      <w:rFonts w:ascii="Tahoma" w:hAnsi="Tahoma"/>
      <w:spacing w:val="10"/>
      <w:sz w:val="16"/>
      <w:szCs w:val="16"/>
    </w:rPr>
  </w:style>
  <w:style w:type="character" w:styleId="CommentReference">
    <w:name w:val="annotation reference"/>
    <w:rsid w:val="00C47BF0"/>
    <w:rPr>
      <w:sz w:val="16"/>
      <w:szCs w:val="16"/>
    </w:rPr>
  </w:style>
  <w:style w:type="paragraph" w:styleId="CommentText">
    <w:name w:val="annotation text"/>
    <w:basedOn w:val="Normal"/>
    <w:link w:val="CommentTextChar"/>
    <w:rsid w:val="00C47BF0"/>
    <w:rPr>
      <w:sz w:val="20"/>
      <w:szCs w:val="20"/>
    </w:rPr>
  </w:style>
  <w:style w:type="character" w:styleId="CommentTextChar" w:customStyle="1">
    <w:name w:val="Comment Text Char"/>
    <w:link w:val="CommentText"/>
    <w:rsid w:val="00C47BF0"/>
    <w:rPr>
      <w:rFonts w:ascii="Tahoma" w:hAnsi="Tahoma"/>
      <w:spacing w:val="10"/>
    </w:rPr>
  </w:style>
  <w:style w:type="paragraph" w:styleId="CommentSubject">
    <w:name w:val="annotation subject"/>
    <w:basedOn w:val="CommentText"/>
    <w:next w:val="CommentText"/>
    <w:link w:val="CommentSubjectChar"/>
    <w:rsid w:val="00C47BF0"/>
    <w:rPr>
      <w:b w:val="1"/>
      <w:bCs w:val="1"/>
    </w:rPr>
  </w:style>
  <w:style w:type="character" w:styleId="CommentSubjectChar" w:customStyle="1">
    <w:name w:val="Comment Subject Char"/>
    <w:link w:val="CommentSubject"/>
    <w:rsid w:val="00C47BF0"/>
    <w:rPr>
      <w:rFonts w:ascii="Tahoma" w:hAnsi="Tahoma"/>
      <w:b w:val="1"/>
      <w:bCs w:val="1"/>
      <w:spacing w:val="10"/>
    </w:rPr>
  </w:style>
  <w:style w:type="paragraph" w:styleId="Revision">
    <w:name w:val="Revision"/>
    <w:hidden w:val="1"/>
    <w:uiPriority w:val="99"/>
    <w:semiHidden w:val="1"/>
    <w:rsid w:val="00142F35"/>
    <w:rPr>
      <w:rFonts w:ascii="Tahoma" w:hAnsi="Tahoma"/>
      <w:spacing w:val="10"/>
      <w:sz w:val="16"/>
      <w:szCs w:val="16"/>
    </w:rPr>
  </w:style>
  <w:style w:type="character" w:styleId="UnresolvedMention">
    <w:name w:val="Unresolved Mention"/>
    <w:basedOn w:val="DefaultParagraphFont"/>
    <w:uiPriority w:val="99"/>
    <w:semiHidden w:val="1"/>
    <w:unhideWhenUsed w:val="1"/>
    <w:rsid w:val="0079447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29.0" w:type="dxa"/>
        <w:left w:w="115.0" w:type="dxa"/>
        <w:bottom w:w="29.0" w:type="dxa"/>
        <w:right w:w="115.0" w:type="dxa"/>
      </w:tblCellMar>
    </w:tblPr>
  </w:style>
  <w:style w:type="table" w:styleId="Table3">
    <w:basedOn w:val="TableNormal"/>
    <w:tblPr>
      <w:tblStyleRowBandSize w:val="1"/>
      <w:tblStyleColBandSize w:val="1"/>
      <w:tblCellMar>
        <w:top w:w="29.0" w:type="dxa"/>
        <w:left w:w="115.0" w:type="dxa"/>
        <w:bottom w:w="29.0" w:type="dxa"/>
        <w:right w:w="115.0" w:type="dxa"/>
      </w:tblCellMar>
    </w:tblPr>
  </w:style>
  <w:style w:type="table" w:styleId="Table4">
    <w:basedOn w:val="TableNormal"/>
    <w:tblPr>
      <w:tblStyleRowBandSize w:val="1"/>
      <w:tblStyleColBandSize w:val="1"/>
      <w:tblCellMar>
        <w:top w:w="29.0" w:type="dxa"/>
        <w:left w:w="115.0" w:type="dxa"/>
        <w:bottom w:w="29.0" w:type="dxa"/>
        <w:right w:w="115.0" w:type="dxa"/>
      </w:tblCellMar>
    </w:tblPr>
  </w:style>
  <w:style w:type="table" w:styleId="Table5">
    <w:basedOn w:val="TableNormal"/>
    <w:tblPr>
      <w:tblStyleRowBandSize w:val="1"/>
      <w:tblStyleColBandSize w:val="1"/>
      <w:tblCellMar>
        <w:top w:w="29.0" w:type="dxa"/>
        <w:left w:w="115.0" w:type="dxa"/>
        <w:bottom w:w="29.0" w:type="dxa"/>
        <w:right w:w="115.0" w:type="dxa"/>
      </w:tblCellMar>
    </w:tblPr>
  </w:style>
  <w:style w:type="table" w:styleId="Table6">
    <w:basedOn w:val="TableNormal"/>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b@steu.edu" TargetMode="External"/><Relationship Id="rId12" Type="http://schemas.openxmlformats.org/officeDocument/2006/relationships/footer" Target="footer1.xml"/><Relationship Id="rId9" Type="http://schemas.openxmlformats.org/officeDocument/2006/relationships/hyperlink" Target="https://www.steu.edu/ir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rb@ste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ZNIyCJ/Akpgi4Vxqf+HcSx+qg==">CgMxLjAyD2lkLjI1ZWpnaG40eWYxMjIOaWQuZHo4eGRxc3RnaG4yD2lkLnRvMWE3dW94MzVyaDIPaWQuNGE5ODBjOWw0MDVtMg9pZC4yaTE4bDcxdTBvbW0yDmlkLmpyaGl4ajVtZnVsMg9pZC40M29uMjRoZnhkd3YyD2lkLjJveWR0NXl6NnF3bzIPaWQuNHpmdHp6cG13azd6Mg9pZC4yZm5jazk4cnVqMTAyD2lkLjR0bTFrdXhidG80NTIPaWQuYnp1empobmdnNmt2Mg5pZC44MDQwZ2M1ZnNibDIPaWQudjAxbHNoNjVuZjFiMg9pZC50bDZhY2ViZ3g4eWYyD2lkLjhrYzlsMTU2eXQyYzIPaWQuNnBkM3E5cHdhemllMg9pZC5oMHUya2Zhb3dtbDgyD2lkLjhrYWh1bzg5YzdhODgAciExSXIwRGN0d1FRX0pSam53dUZRaHFkS05mVkFFbmdG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2026-03-02T16:43:00Z</dcterms:created>
  <dc:creator>Josh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